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68"/>
          <w:szCs w:val="68"/>
        </w:rPr>
      </w:pPr>
      <w:r w:rsidDel="00000000" w:rsidR="00000000" w:rsidRPr="00000000">
        <w:rPr>
          <w:rFonts w:ascii="Proxima Nova" w:cs="Proxima Nova" w:eastAsia="Proxima Nova" w:hAnsi="Proxima Nova"/>
          <w:b w:val="1"/>
          <w:sz w:val="68"/>
          <w:szCs w:val="68"/>
          <w:rtl w:val="0"/>
        </w:rPr>
        <w:t xml:space="preserve">A</w:t>
      </w:r>
      <w:r w:rsidDel="00000000" w:rsidR="00000000" w:rsidRPr="00000000">
        <w:rPr>
          <w:rFonts w:ascii="Proxima Nova" w:cs="Proxima Nova" w:eastAsia="Proxima Nova" w:hAnsi="Proxima Nova"/>
          <w:b w:val="1"/>
          <w:color w:val="4682b4"/>
          <w:sz w:val="68"/>
          <w:szCs w:val="68"/>
          <w:rtl w:val="0"/>
        </w:rPr>
        <w:t xml:space="preserve">cademic</w:t>
      </w:r>
      <w:r w:rsidDel="00000000" w:rsidR="00000000" w:rsidRPr="00000000">
        <w:rPr>
          <w:rFonts w:ascii="Proxima Nova" w:cs="Proxima Nova" w:eastAsia="Proxima Nova" w:hAnsi="Proxima Nova"/>
          <w:b w:val="1"/>
          <w:color w:val="0d9eb8"/>
          <w:sz w:val="68"/>
          <w:szCs w:val="68"/>
          <w:rtl w:val="0"/>
        </w:rPr>
        <w:t xml:space="preserve"> </w:t>
      </w:r>
      <w:r w:rsidDel="00000000" w:rsidR="00000000" w:rsidRPr="00000000">
        <w:rPr>
          <w:rFonts w:ascii="Proxima Nova" w:cs="Proxima Nova" w:eastAsia="Proxima Nova" w:hAnsi="Proxima Nova"/>
          <w:b w:val="1"/>
          <w:color w:val="242323"/>
          <w:sz w:val="68"/>
          <w:szCs w:val="68"/>
          <w:rtl w:val="0"/>
        </w:rPr>
        <w:t xml:space="preserve">A</w:t>
      </w:r>
      <w:r w:rsidDel="00000000" w:rsidR="00000000" w:rsidRPr="00000000">
        <w:rPr>
          <w:rFonts w:ascii="Proxima Nova" w:cs="Proxima Nova" w:eastAsia="Proxima Nova" w:hAnsi="Proxima Nova"/>
          <w:b w:val="1"/>
          <w:color w:val="4682b4"/>
          <w:sz w:val="68"/>
          <w:szCs w:val="68"/>
          <w:rtl w:val="0"/>
        </w:rPr>
        <w:t xml:space="preserve">dvantage</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Proxima Nova" w:cs="Proxima Nova" w:eastAsia="Proxima Nova" w:hAnsi="Proxima Nova"/>
          <w:sz w:val="34"/>
          <w:szCs w:val="34"/>
        </w:rPr>
      </w:pPr>
      <w:r w:rsidDel="00000000" w:rsidR="00000000" w:rsidRPr="00000000">
        <w:rPr>
          <w:rFonts w:ascii="Proxima Nova" w:cs="Proxima Nova" w:eastAsia="Proxima Nova" w:hAnsi="Proxima Nova"/>
          <w:b w:val="1"/>
          <w:sz w:val="34"/>
          <w:szCs w:val="34"/>
          <w:rtl w:val="0"/>
        </w:rPr>
        <w:t xml:space="preserve">A Beginner’s Guide for Clients and Students </w:t>
      </w:r>
      <w:r w:rsidDel="00000000" w:rsidR="00000000" w:rsidRPr="00000000">
        <w:rPr>
          <w:rFonts w:ascii="Proxima Nova" w:cs="Proxima Nova" w:eastAsia="Proxima Nova" w:hAnsi="Proxima Nova"/>
          <w:b w:val="1"/>
          <w:color w:val="4682b4"/>
          <w:sz w:val="34"/>
          <w:szCs w:val="34"/>
          <w:rtl w:val="0"/>
        </w:rPr>
        <w:t xml:space="preserve"> </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712950</wp:posOffset>
            </wp:positionH>
            <wp:positionV relativeFrom="paragraph">
              <wp:posOffset>142875</wp:posOffset>
            </wp:positionV>
            <wp:extent cx="4300538" cy="4271082"/>
            <wp:effectExtent b="0" l="0" r="0" t="0"/>
            <wp:wrapSquare wrapText="bothSides" distB="114300" distT="114300" distL="114300" distR="114300"/>
            <wp:docPr id="28"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4300538" cy="4271082"/>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rFonts w:ascii="Proxima Nova" w:cs="Proxima Nova" w:eastAsia="Proxima Nova" w:hAnsi="Proxima Nova"/>
          <w:b w:val="1"/>
          <w:sz w:val="32"/>
          <w:szCs w:val="32"/>
        </w:rPr>
      </w:pPr>
      <w:r w:rsidDel="00000000" w:rsidR="00000000" w:rsidRPr="00000000">
        <w:rPr>
          <w:rtl w:val="0"/>
        </w:rPr>
      </w:r>
    </w:p>
    <w:p w:rsidR="00000000" w:rsidDel="00000000" w:rsidP="00000000" w:rsidRDefault="00000000" w:rsidRPr="00000000" w14:paraId="0000001D">
      <w:pPr>
        <w:jc w:val="center"/>
        <w:rPr>
          <w:rFonts w:ascii="Proxima Nova" w:cs="Proxima Nova" w:eastAsia="Proxima Nova" w:hAnsi="Proxima Nova"/>
          <w:sz w:val="34"/>
          <w:szCs w:val="34"/>
        </w:rPr>
      </w:pPr>
      <w:r w:rsidDel="00000000" w:rsidR="00000000" w:rsidRPr="00000000">
        <w:rPr>
          <w:rFonts w:ascii="Proxima Nova" w:cs="Proxima Nova" w:eastAsia="Proxima Nova" w:hAnsi="Proxima Nova"/>
          <w:b w:val="1"/>
          <w:sz w:val="34"/>
          <w:szCs w:val="34"/>
          <w:rtl w:val="0"/>
        </w:rPr>
        <w:t xml:space="preserve">Updated - August 2023</w:t>
      </w:r>
      <w:r w:rsidDel="00000000" w:rsidR="00000000" w:rsidRPr="00000000">
        <w:rPr>
          <w:rFonts w:ascii="Proxima Nova" w:cs="Proxima Nova" w:eastAsia="Proxima Nova" w:hAnsi="Proxima Nova"/>
          <w:b w:val="1"/>
          <w:color w:val="4682b4"/>
          <w:sz w:val="34"/>
          <w:szCs w:val="34"/>
          <w:rtl w:val="0"/>
        </w:rPr>
        <w:t xml:space="preserve">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b w:val="1"/>
          <w:sz w:val="24"/>
          <w:szCs w:val="24"/>
          <w:rtl w:val="0"/>
        </w:rPr>
        <w:t xml:space="preserve">Key Personnel at Academic Advantage:  </w:t>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Clare Shoreland - Client Relations Manager </w:t>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James Farrelly - Director of Education </w:t>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Harriet Pearson - Operations Manager</w:t>
      </w:r>
    </w:p>
    <w:p w:rsidR="00000000" w:rsidDel="00000000" w:rsidP="00000000" w:rsidRDefault="00000000" w:rsidRPr="00000000" w14:paraId="00000027">
      <w:pPr>
        <w:jc w:val="center"/>
        <w:rPr>
          <w:sz w:val="24"/>
          <w:szCs w:val="24"/>
        </w:rPr>
      </w:pPr>
      <w:r w:rsidDel="00000000" w:rsidR="00000000" w:rsidRPr="00000000">
        <w:rPr>
          <w:rtl w:val="0"/>
        </w:rPr>
      </w:r>
    </w:p>
    <w:p w:rsidR="00000000" w:rsidDel="00000000" w:rsidP="00000000" w:rsidRDefault="00000000" w:rsidRPr="00000000" w14:paraId="00000028">
      <w:pPr>
        <w:jc w:val="center"/>
        <w:rPr>
          <w:sz w:val="24"/>
          <w:szCs w:val="24"/>
        </w:rPr>
      </w:pPr>
      <w:r w:rsidDel="00000000" w:rsidR="00000000" w:rsidRPr="00000000">
        <w:rPr>
          <w:sz w:val="24"/>
          <w:szCs w:val="24"/>
          <w:rtl w:val="0"/>
        </w:rPr>
        <w:t xml:space="preserve">Louis Burton - Business Development</w:t>
      </w:r>
    </w:p>
    <w:p w:rsidR="00000000" w:rsidDel="00000000" w:rsidP="00000000" w:rsidRDefault="00000000" w:rsidRPr="00000000" w14:paraId="00000029">
      <w:pPr>
        <w:jc w:val="center"/>
        <w:rPr>
          <w:sz w:val="24"/>
          <w:szCs w:val="24"/>
        </w:rPr>
      </w:pPr>
      <w:r w:rsidDel="00000000" w:rsidR="00000000" w:rsidRPr="00000000">
        <w:rPr>
          <w:rtl w:val="0"/>
        </w:rPr>
      </w:r>
    </w:p>
    <w:p w:rsidR="00000000" w:rsidDel="00000000" w:rsidP="00000000" w:rsidRDefault="00000000" w:rsidRPr="00000000" w14:paraId="0000002A">
      <w:pPr>
        <w:jc w:val="center"/>
        <w:rPr>
          <w:sz w:val="24"/>
          <w:szCs w:val="24"/>
        </w:rPr>
      </w:pPr>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Table of Contents </w:t>
      </w:r>
    </w:p>
    <w:p w:rsidR="00000000" w:rsidDel="00000000" w:rsidP="00000000" w:rsidRDefault="00000000" w:rsidRPr="00000000" w14:paraId="0000002E">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luz7wc0shc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1 - Your Profile</w:t>
              <w:tab/>
              <w:t xml:space="preserve">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eidncsq0iv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1.1 - How do I create an account?</w:t>
              <w:tab/>
              <w:t xml:space="preserve">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qxc6p3j22ze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1.2 - Summary of the Sign-Up process</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f3320m810c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1.3 - Registering My Child and Child Login</w:t>
              <w:tab/>
              <w:t xml:space="preserve">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emyjieen7g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1.4 - Resetting My Password</w:t>
              <w:tab/>
              <w:t xml:space="preserve">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d03e2mvf2ac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2 - Booking</w:t>
              <w:tab/>
              <w:t xml:space="preserve">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7ydqothujuz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2.1 - Booking a lesson</w:t>
              <w:tab/>
              <w:t xml:space="preserve">7</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4bapy2n7j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2.2 - Free Trial Lesson</w:t>
              <w:tab/>
              <w:t xml:space="preserve">8</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biwztrie24v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2.3 - Cancelling a booking</w:t>
              <w:tab/>
              <w:t xml:space="preserve">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9egm7f37obt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3 - Lessons</w:t>
              <w:tab/>
              <w:t xml:space="preserve">10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qlv66ysj8dg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3.1 - Viewing Lessons</w:t>
              <w:tab/>
              <w:t xml:space="preserve">10</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b9po59uy6j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3.2 - Joining my Lesson</w:t>
              <w:tab/>
              <w:t xml:space="preserve">11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g8uvzgl2f6z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3.3 - Using the Online Classroom</w:t>
              <w:tab/>
              <w:t xml:space="preserve">12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mquqohkuye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3.4 - Technical Difficulties</w:t>
              <w:tab/>
              <w:t xml:space="preserve">13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qktijftact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3.5 - Lesson Recordings</w:t>
              <w:tab/>
              <w:t xml:space="preserve">14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cyta5fkh2q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3.6 - Viewing Lesson Reports</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fryjm6808v4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3.7 - Uploading documents</w:t>
              <w:tab/>
              <w:t xml:space="preserve">15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fva1uzivp5y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3.8 - Reporting a problem</w:t>
              <w:tab/>
              <w:t xml:space="preserve">16</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rkn9z56738s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4 - Payment</w:t>
              <w:tab/>
              <w:t xml:space="preserve">16</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cqlen3553tq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4.1 - Adding Payment Details</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dcic2mchh9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4.2 - Paying Your Tutor</w:t>
              <w:tab/>
              <w:t xml:space="preserve">16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0e5tuxjxxy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4.3 - Disputing an incorrect invoice</w:t>
              <w:tab/>
              <w:t xml:space="preserve">18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yeam1847wkm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5 - Additional support</w:t>
              <w:tab/>
              <w:t xml:space="preserve">18</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lqgzbt0gmo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5.1 - Who can I contact for further support?</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1"/>
        <w:rPr/>
      </w:pPr>
      <w:bookmarkStart w:colFirst="0" w:colLast="0" w:name="_dluz7wc0shcp" w:id="0"/>
      <w:bookmarkEnd w:id="0"/>
      <w:r w:rsidDel="00000000" w:rsidR="00000000" w:rsidRPr="00000000">
        <w:rPr>
          <w:b w:val="1"/>
          <w:u w:val="single"/>
          <w:rtl w:val="0"/>
        </w:rPr>
        <w:t xml:space="preserve">Section 1 - Your Profile </w:t>
      </w:r>
      <w:r w:rsidDel="00000000" w:rsidR="00000000" w:rsidRPr="00000000">
        <w:rPr>
          <w:rtl w:val="0"/>
        </w:rPr>
      </w:r>
    </w:p>
    <w:p w:rsidR="00000000" w:rsidDel="00000000" w:rsidP="00000000" w:rsidRDefault="00000000" w:rsidRPr="00000000" w14:paraId="00000054">
      <w:pPr>
        <w:pStyle w:val="Heading2"/>
        <w:rPr>
          <w:b w:val="1"/>
        </w:rPr>
      </w:pPr>
      <w:bookmarkStart w:colFirst="0" w:colLast="0" w:name="_eidncsq0ivm" w:id="1"/>
      <w:bookmarkEnd w:id="1"/>
      <w:r w:rsidDel="00000000" w:rsidR="00000000" w:rsidRPr="00000000">
        <w:rPr>
          <w:b w:val="1"/>
          <w:rtl w:val="0"/>
        </w:rPr>
        <w:t xml:space="preserve">Section 1.1 - </w:t>
      </w:r>
      <w:r w:rsidDel="00000000" w:rsidR="00000000" w:rsidRPr="00000000">
        <w:rPr>
          <w:b w:val="1"/>
          <w:rtl w:val="0"/>
        </w:rPr>
        <w:t xml:space="preserve">How do I create an account? </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If you haven’t already, create an account with Academic Advantage by clicking the link below: </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hyperlink r:id="rId7">
        <w:r w:rsidDel="00000000" w:rsidR="00000000" w:rsidRPr="00000000">
          <w:rPr>
            <w:color w:val="1155cc"/>
            <w:sz w:val="24"/>
            <w:szCs w:val="24"/>
            <w:u w:val="single"/>
            <w:rtl w:val="0"/>
          </w:rPr>
          <w:t xml:space="preserve">https://secure.tutorcruncher.com/academic-advantage/signup/client/</w:t>
        </w:r>
      </w:hyperlink>
      <w:r w:rsidDel="00000000" w:rsidR="00000000" w:rsidRPr="00000000">
        <w:rPr>
          <w:sz w:val="24"/>
          <w:szCs w:val="24"/>
          <w:rtl w:val="0"/>
        </w:rPr>
        <w:t xml:space="preserve">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sz w:val="24"/>
          <w:szCs w:val="24"/>
          <w:rtl w:val="0"/>
        </w:rPr>
        <w:t xml:space="preserve">Enter your details as requested, this will take you to our online platform where you can create your profile, book tutors and undertake lessons. 💼</w:t>
      </w:r>
      <w:r w:rsidDel="00000000" w:rsidR="00000000" w:rsidRPr="00000000">
        <w:rPr>
          <w:rtl w:val="0"/>
        </w:rPr>
      </w:r>
    </w:p>
    <w:p w:rsidR="00000000" w:rsidDel="00000000" w:rsidP="00000000" w:rsidRDefault="00000000" w:rsidRPr="00000000" w14:paraId="0000005B">
      <w:pPr>
        <w:pStyle w:val="Heading2"/>
        <w:rPr>
          <w:b w:val="1"/>
        </w:rPr>
      </w:pPr>
      <w:bookmarkStart w:colFirst="0" w:colLast="0" w:name="_hez3ibq02pjw" w:id="2"/>
      <w:bookmarkEnd w:id="2"/>
      <w:r w:rsidDel="00000000" w:rsidR="00000000" w:rsidRPr="00000000">
        <w:rPr>
          <w:b w:val="1"/>
        </w:rPr>
        <w:drawing>
          <wp:anchor allowOverlap="1" behindDoc="0" distB="114300" distT="114300" distL="114300" distR="114300" hidden="0" layoutInCell="1" locked="0" relativeHeight="0" simplePos="0">
            <wp:simplePos x="0" y="0"/>
            <wp:positionH relativeFrom="page">
              <wp:posOffset>165263</wp:posOffset>
            </wp:positionH>
            <wp:positionV relativeFrom="page">
              <wp:posOffset>4033138</wp:posOffset>
            </wp:positionV>
            <wp:extent cx="7229314" cy="4217100"/>
            <wp:effectExtent b="0" l="0" r="0" t="0"/>
            <wp:wrapSquare wrapText="bothSides" distB="114300" distT="114300" distL="114300" distR="114300"/>
            <wp:docPr id="29"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7229314" cy="4217100"/>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pStyle w:val="Heading2"/>
        <w:rPr>
          <w:b w:val="1"/>
        </w:rPr>
      </w:pPr>
      <w:bookmarkStart w:colFirst="0" w:colLast="0" w:name="_5t6d1e2j68nu" w:id="3"/>
      <w:bookmarkEnd w:id="3"/>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b w:val="1"/>
        </w:rPr>
      </w:pPr>
      <w:bookmarkStart w:colFirst="0" w:colLast="0" w:name="_qxc6p3j22zet" w:id="4"/>
      <w:bookmarkEnd w:id="4"/>
      <w:r w:rsidDel="00000000" w:rsidR="00000000" w:rsidRPr="00000000">
        <w:rPr>
          <w:b w:val="1"/>
          <w:rtl w:val="0"/>
        </w:rPr>
        <w:t xml:space="preserve">Section 1.2 - Summary of the Sign-Up process</w:t>
      </w:r>
    </w:p>
    <w:p w:rsidR="00000000" w:rsidDel="00000000" w:rsidP="00000000" w:rsidRDefault="00000000" w:rsidRPr="00000000" w14:paraId="0000005F">
      <w:pPr>
        <w:rPr>
          <w:sz w:val="24"/>
          <w:szCs w:val="24"/>
        </w:rPr>
      </w:pPr>
      <w:r w:rsidDel="00000000" w:rsidR="00000000" w:rsidRPr="00000000">
        <w:rPr>
          <w:sz w:val="24"/>
          <w:szCs w:val="24"/>
          <w:rtl w:val="0"/>
        </w:rPr>
        <w:br w:type="textWrapping"/>
        <w:t xml:space="preserve">Once you've completed the signup process and confirmed your email address along with agreeing to our terms and conditions, you'll gain full access to our website. Your first destination will be the </w:t>
      </w:r>
      <w:r w:rsidDel="00000000" w:rsidR="00000000" w:rsidRPr="00000000">
        <w:rPr>
          <w:b w:val="1"/>
          <w:sz w:val="24"/>
          <w:szCs w:val="24"/>
          <w:rtl w:val="0"/>
        </w:rPr>
        <w:t xml:space="preserve">dashboard</w:t>
      </w:r>
      <w:r w:rsidDel="00000000" w:rsidR="00000000" w:rsidRPr="00000000">
        <w:rPr>
          <w:sz w:val="24"/>
          <w:szCs w:val="24"/>
          <w:rtl w:val="0"/>
        </w:rPr>
        <w:t xml:space="preserve">, where you can manage your profile. Look for the blue </w:t>
      </w:r>
      <w:r w:rsidDel="00000000" w:rsidR="00000000" w:rsidRPr="00000000">
        <w:rPr>
          <w:b w:val="1"/>
          <w:sz w:val="24"/>
          <w:szCs w:val="24"/>
          <w:rtl w:val="0"/>
        </w:rPr>
        <w:t xml:space="preserve">edit </w:t>
      </w:r>
      <w:r w:rsidDel="00000000" w:rsidR="00000000" w:rsidRPr="00000000">
        <w:rPr>
          <w:sz w:val="24"/>
          <w:szCs w:val="24"/>
          <w:rtl w:val="0"/>
        </w:rPr>
        <w:t xml:space="preserve">button located under your profile picture to make any necessary changes. ⚙️</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b w:val="1"/>
          <w:sz w:val="24"/>
          <w:szCs w:val="24"/>
        </w:rPr>
      </w:pPr>
      <w:r w:rsidDel="00000000" w:rsidR="00000000" w:rsidRPr="00000000">
        <w:rPr>
          <w:b w:val="1"/>
          <w:sz w:val="24"/>
          <w:szCs w:val="24"/>
          <w:rtl w:val="0"/>
        </w:rPr>
        <w:t xml:space="preserve">Note:</w:t>
      </w:r>
    </w:p>
    <w:p w:rsidR="00000000" w:rsidDel="00000000" w:rsidP="00000000" w:rsidRDefault="00000000" w:rsidRPr="00000000" w14:paraId="00000062">
      <w:pPr>
        <w:ind w:left="720" w:firstLine="0"/>
        <w:rPr>
          <w:sz w:val="24"/>
          <w:szCs w:val="24"/>
        </w:rPr>
      </w:pPr>
      <w:r w:rsidDel="00000000" w:rsidR="00000000" w:rsidRPr="00000000">
        <w:rPr>
          <w:rtl w:val="0"/>
        </w:rPr>
      </w:r>
    </w:p>
    <w:p w:rsidR="00000000" w:rsidDel="00000000" w:rsidP="00000000" w:rsidRDefault="00000000" w:rsidRPr="00000000" w14:paraId="00000063">
      <w:pPr>
        <w:numPr>
          <w:ilvl w:val="0"/>
          <w:numId w:val="1"/>
        </w:numPr>
        <w:ind w:left="720" w:hanging="360"/>
        <w:rPr>
          <w:sz w:val="24"/>
          <w:szCs w:val="24"/>
          <w:u w:val="none"/>
        </w:rPr>
      </w:pPr>
      <w:r w:rsidDel="00000000" w:rsidR="00000000" w:rsidRPr="00000000">
        <w:rPr>
          <w:sz w:val="24"/>
          <w:szCs w:val="24"/>
          <w:rtl w:val="0"/>
        </w:rPr>
        <w:t xml:space="preserve">Parents should provide their own information in this section; </w:t>
      </w:r>
      <w:r w:rsidDel="00000000" w:rsidR="00000000" w:rsidRPr="00000000">
        <w:rPr>
          <w:b w:val="1"/>
          <w:sz w:val="24"/>
          <w:szCs w:val="24"/>
          <w:rtl w:val="0"/>
        </w:rPr>
        <w:t xml:space="preserve">do not enter your child's details here</w:t>
      </w:r>
      <w:r w:rsidDel="00000000" w:rsidR="00000000" w:rsidRPr="00000000">
        <w:rPr>
          <w:sz w:val="24"/>
          <w:szCs w:val="24"/>
          <w:rtl w:val="0"/>
        </w:rPr>
        <w:t xml:space="preserve">. For the child's information, please proceed to the </w:t>
      </w:r>
      <w:r w:rsidDel="00000000" w:rsidR="00000000" w:rsidRPr="00000000">
        <w:rPr>
          <w:b w:val="1"/>
          <w:sz w:val="24"/>
          <w:szCs w:val="24"/>
          <w:rtl w:val="0"/>
        </w:rPr>
        <w:t xml:space="preserve">student profile</w:t>
      </w:r>
      <w:r w:rsidDel="00000000" w:rsidR="00000000" w:rsidRPr="00000000">
        <w:rPr>
          <w:sz w:val="24"/>
          <w:szCs w:val="24"/>
          <w:rtl w:val="0"/>
        </w:rPr>
        <w:t xml:space="preserve"> tab. Additional information about registering your child can be found in</w:t>
      </w:r>
      <w:r w:rsidDel="00000000" w:rsidR="00000000" w:rsidRPr="00000000">
        <w:rPr>
          <w:b w:val="1"/>
          <w:sz w:val="24"/>
          <w:szCs w:val="24"/>
          <w:rtl w:val="0"/>
        </w:rPr>
        <w:t xml:space="preserve"> Section 1.3</w:t>
      </w:r>
    </w:p>
    <w:p w:rsidR="00000000" w:rsidDel="00000000" w:rsidP="00000000" w:rsidRDefault="00000000" w:rsidRPr="00000000" w14:paraId="00000064">
      <w:pPr>
        <w:ind w:left="720" w:firstLine="0"/>
        <w:rPr>
          <w:sz w:val="24"/>
          <w:szCs w:val="24"/>
        </w:rPr>
      </w:pPr>
      <w:r w:rsidDel="00000000" w:rsidR="00000000" w:rsidRPr="00000000">
        <w:rPr>
          <w:rtl w:val="0"/>
        </w:rPr>
      </w:r>
    </w:p>
    <w:p w:rsidR="00000000" w:rsidDel="00000000" w:rsidP="00000000" w:rsidRDefault="00000000" w:rsidRPr="00000000" w14:paraId="00000065">
      <w:pPr>
        <w:numPr>
          <w:ilvl w:val="0"/>
          <w:numId w:val="1"/>
        </w:numPr>
        <w:ind w:left="720" w:hanging="360"/>
        <w:rPr>
          <w:sz w:val="24"/>
          <w:szCs w:val="24"/>
          <w:u w:val="none"/>
        </w:rPr>
      </w:pPr>
      <w:r w:rsidDel="00000000" w:rsidR="00000000" w:rsidRPr="00000000">
        <w:rPr>
          <w:sz w:val="24"/>
          <w:szCs w:val="24"/>
          <w:rtl w:val="0"/>
        </w:rPr>
        <w:t xml:space="preserve">If you're signing up to enrol for lessons (and not as a parent), you'll need to create a</w:t>
      </w:r>
      <w:r w:rsidDel="00000000" w:rsidR="00000000" w:rsidRPr="00000000">
        <w:rPr>
          <w:b w:val="1"/>
          <w:sz w:val="24"/>
          <w:szCs w:val="24"/>
          <w:rtl w:val="0"/>
        </w:rPr>
        <w:t xml:space="preserve"> student profile </w:t>
      </w:r>
      <w:r w:rsidDel="00000000" w:rsidR="00000000" w:rsidRPr="00000000">
        <w:rPr>
          <w:sz w:val="24"/>
          <w:szCs w:val="24"/>
          <w:rtl w:val="0"/>
        </w:rPr>
        <w:t xml:space="preserve">in the left-hand 'Student Profile' tab. This step is crucial for you to be able to book lessons effectively. Also see</w:t>
      </w:r>
      <w:r w:rsidDel="00000000" w:rsidR="00000000" w:rsidRPr="00000000">
        <w:rPr>
          <w:b w:val="1"/>
          <w:sz w:val="24"/>
          <w:szCs w:val="24"/>
          <w:rtl w:val="0"/>
        </w:rPr>
        <w:t xml:space="preserve"> Section 1.3</w:t>
      </w:r>
      <w:r w:rsidDel="00000000" w:rsidR="00000000" w:rsidRPr="00000000">
        <w:rPr>
          <w:sz w:val="24"/>
          <w:szCs w:val="24"/>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1771650</wp:posOffset>
                </wp:positionV>
                <wp:extent cx="862013" cy="308622"/>
                <wp:effectExtent b="12700" l="12700" r="12700" t="12700"/>
                <wp:wrapNone/>
                <wp:docPr id="10"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1771650</wp:posOffset>
                </wp:positionV>
                <wp:extent cx="862013" cy="308622"/>
                <wp:effectExtent b="12700" l="12700" r="12700" t="12700"/>
                <wp:wrapNone/>
                <wp:docPr id="10"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862013" cy="308622"/>
                        </a:xfrm>
                        <a:prstGeom prst="rect"/>
                        <a:ln w="12700">
                          <a:solidFill>
                            <a:srgbClr val="FF0000"/>
                          </a:solidFill>
                          <a:prstDash val="solid"/>
                        </a:ln>
                      </pic:spPr>
                    </pic:pic>
                  </a:graphicData>
                </a:graphic>
              </wp:anchor>
            </w:drawing>
          </mc:Fallback>
        </mc:AlternateContent>
      </w:r>
    </w:p>
    <w:p w:rsidR="00000000" w:rsidDel="00000000" w:rsidP="00000000" w:rsidRDefault="00000000" w:rsidRPr="00000000" w14:paraId="00000066">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-714374</wp:posOffset>
            </wp:positionH>
            <wp:positionV relativeFrom="paragraph">
              <wp:posOffset>147879</wp:posOffset>
            </wp:positionV>
            <wp:extent cx="7177088" cy="4511036"/>
            <wp:effectExtent b="0" l="0" r="0" t="0"/>
            <wp:wrapSquare wrapText="bothSides" distB="114300" distT="114300" distL="114300" distR="114300"/>
            <wp:docPr id="2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177088" cy="4511036"/>
                    </a:xfrm>
                    <a:prstGeom prst="rect"/>
                    <a:ln/>
                  </pic:spPr>
                </pic:pic>
              </a:graphicData>
            </a:graphic>
          </wp:anchor>
        </w:drawing>
      </w:r>
    </w:p>
    <w:p w:rsidR="00000000" w:rsidDel="00000000" w:rsidP="00000000" w:rsidRDefault="00000000" w:rsidRPr="00000000" w14:paraId="00000067">
      <w:pPr>
        <w:pStyle w:val="Heading2"/>
        <w:rPr>
          <w:b w:val="1"/>
        </w:rPr>
      </w:pPr>
      <w:bookmarkStart w:colFirst="0" w:colLast="0" w:name="_xf3320m810c2" w:id="5"/>
      <w:bookmarkEnd w:id="5"/>
      <w:r w:rsidDel="00000000" w:rsidR="00000000" w:rsidRPr="00000000">
        <w:rPr>
          <w:b w:val="1"/>
          <w:rtl w:val="0"/>
        </w:rPr>
        <w:t xml:space="preserve">Section 1.3 - Registering My Child and Child Login</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To register either yourself or your child on our platform, follow these steps:</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numPr>
          <w:ilvl w:val="0"/>
          <w:numId w:val="4"/>
        </w:numPr>
        <w:ind w:left="720" w:hanging="360"/>
        <w:rPr>
          <w:sz w:val="24"/>
          <w:szCs w:val="24"/>
          <w:u w:val="none"/>
        </w:rPr>
      </w:pPr>
      <w:r w:rsidDel="00000000" w:rsidR="00000000" w:rsidRPr="00000000">
        <w:rPr>
          <w:sz w:val="24"/>
          <w:szCs w:val="24"/>
          <w:rtl w:val="0"/>
        </w:rPr>
        <w:t xml:space="preserve">Navigate to the </w:t>
      </w:r>
      <w:r w:rsidDel="00000000" w:rsidR="00000000" w:rsidRPr="00000000">
        <w:rPr>
          <w:b w:val="1"/>
          <w:sz w:val="24"/>
          <w:szCs w:val="24"/>
          <w:rtl w:val="0"/>
        </w:rPr>
        <w:t xml:space="preserve">student profile </w:t>
      </w:r>
      <w:r w:rsidDel="00000000" w:rsidR="00000000" w:rsidRPr="00000000">
        <w:rPr>
          <w:sz w:val="24"/>
          <w:szCs w:val="24"/>
          <w:rtl w:val="0"/>
        </w:rPr>
        <w:t xml:space="preserve">tab in the left-hand menu.</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numPr>
          <w:ilvl w:val="0"/>
          <w:numId w:val="4"/>
        </w:numPr>
        <w:ind w:left="720" w:hanging="360"/>
        <w:rPr>
          <w:sz w:val="24"/>
          <w:szCs w:val="24"/>
          <w:u w:val="none"/>
        </w:rPr>
      </w:pPr>
      <w:r w:rsidDel="00000000" w:rsidR="00000000" w:rsidRPr="00000000">
        <w:rPr>
          <w:sz w:val="24"/>
          <w:szCs w:val="24"/>
          <w:rtl w:val="0"/>
        </w:rPr>
        <w:t xml:space="preserve">To add your child, click </w:t>
      </w:r>
      <w:r w:rsidDel="00000000" w:rsidR="00000000" w:rsidRPr="00000000">
        <w:rPr>
          <w:b w:val="1"/>
          <w:sz w:val="24"/>
          <w:szCs w:val="24"/>
          <w:rtl w:val="0"/>
        </w:rPr>
        <w:t xml:space="preserve">Create New Student Profile/Child's Profile</w:t>
      </w:r>
      <w:r w:rsidDel="00000000" w:rsidR="00000000" w:rsidRPr="00000000">
        <w:rPr>
          <w:sz w:val="24"/>
          <w:szCs w:val="24"/>
          <w:rtl w:val="0"/>
        </w:rPr>
        <w:t xml:space="preserve"> and provide all the relevant details. Don't forget to include your child's email address. A link will be sent to them, allowing them to set up their own student account. The Student/Child will need to follow the link, create their password and accept the terms and conditions before an account can be made. </w:t>
      </w: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Please note that the student account is more limited in comparison to the initial account you create. In their student account, your child can access their </w:t>
      </w:r>
      <w:r w:rsidDel="00000000" w:rsidR="00000000" w:rsidRPr="00000000">
        <w:rPr>
          <w:b w:val="1"/>
          <w:sz w:val="24"/>
          <w:szCs w:val="24"/>
          <w:rtl w:val="0"/>
        </w:rPr>
        <w:t xml:space="preserve">calendar, join lessons</w:t>
      </w:r>
      <w:r w:rsidDel="00000000" w:rsidR="00000000" w:rsidRPr="00000000">
        <w:rPr>
          <w:sz w:val="24"/>
          <w:szCs w:val="24"/>
          <w:rtl w:val="0"/>
        </w:rPr>
        <w:t xml:space="preserve">, and view </w:t>
      </w:r>
      <w:r w:rsidDel="00000000" w:rsidR="00000000" w:rsidRPr="00000000">
        <w:rPr>
          <w:b w:val="1"/>
          <w:sz w:val="24"/>
          <w:szCs w:val="24"/>
          <w:rtl w:val="0"/>
        </w:rPr>
        <w:t xml:space="preserve">documents</w:t>
      </w:r>
      <w:r w:rsidDel="00000000" w:rsidR="00000000" w:rsidRPr="00000000">
        <w:rPr>
          <w:sz w:val="24"/>
          <w:szCs w:val="24"/>
          <w:rtl w:val="0"/>
        </w:rPr>
        <w:t xml:space="preserve"> and</w:t>
      </w:r>
      <w:r w:rsidDel="00000000" w:rsidR="00000000" w:rsidRPr="00000000">
        <w:rPr>
          <w:b w:val="1"/>
          <w:sz w:val="24"/>
          <w:szCs w:val="24"/>
          <w:rtl w:val="0"/>
        </w:rPr>
        <w:t xml:space="preserve"> reports</w:t>
      </w:r>
      <w:r w:rsidDel="00000000" w:rsidR="00000000" w:rsidRPr="00000000">
        <w:rPr>
          <w:sz w:val="24"/>
          <w:szCs w:val="24"/>
          <w:rtl w:val="0"/>
        </w:rPr>
        <w:t xml:space="preserve">. 💻</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You have the option to add multiple children! 👨‍👦‍👦</w:t>
      </w:r>
      <w:r w:rsidDel="00000000" w:rsidR="00000000" w:rsidRPr="00000000">
        <w:drawing>
          <wp:anchor allowOverlap="1" behindDoc="0" distB="114300" distT="114300" distL="114300" distR="114300" hidden="0" layoutInCell="1" locked="0" relativeHeight="0" simplePos="0">
            <wp:simplePos x="0" y="0"/>
            <wp:positionH relativeFrom="column">
              <wp:posOffset>-749136</wp:posOffset>
            </wp:positionH>
            <wp:positionV relativeFrom="paragraph">
              <wp:posOffset>384963</wp:posOffset>
            </wp:positionV>
            <wp:extent cx="7224713" cy="4216013"/>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224713" cy="421601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584988</wp:posOffset>
                </wp:positionV>
                <wp:extent cx="1714500" cy="323850"/>
                <wp:effectExtent b="12700" l="12700" r="12700" t="12700"/>
                <wp:wrapNone/>
                <wp:docPr id="3"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584988</wp:posOffset>
                </wp:positionV>
                <wp:extent cx="1714500" cy="323850"/>
                <wp:effectExtent b="12700" l="12700" r="12700" t="12700"/>
                <wp:wrapNone/>
                <wp:docPr id="3"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714500" cy="323850"/>
                        </a:xfrm>
                        <a:prstGeom prst="rect"/>
                        <a:ln w="12700">
                          <a:solidFill>
                            <a:srgbClr val="FF0000"/>
                          </a:solidFill>
                          <a:prstDash val="solid"/>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1461288</wp:posOffset>
                </wp:positionV>
                <wp:extent cx="1390650" cy="304800"/>
                <wp:effectExtent b="12700" l="12700" r="12700" t="12700"/>
                <wp:wrapNone/>
                <wp:docPr id="2"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1461288</wp:posOffset>
                </wp:positionV>
                <wp:extent cx="1390650" cy="304800"/>
                <wp:effectExtent b="12700" l="12700" r="12700" t="12700"/>
                <wp:wrapNone/>
                <wp:docPr id="2"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390650" cy="304800"/>
                        </a:xfrm>
                        <a:prstGeom prst="rect"/>
                        <a:ln w="12700">
                          <a:solidFill>
                            <a:srgbClr val="FF0000"/>
                          </a:solidFill>
                          <a:prstDash val="solid"/>
                        </a:ln>
                      </pic:spPr>
                    </pic:pic>
                  </a:graphicData>
                </a:graphic>
              </wp:anchor>
            </w:drawing>
          </mc:Fallback>
        </mc:AlternateConten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pStyle w:val="Heading2"/>
        <w:rPr>
          <w:b w:val="1"/>
        </w:rPr>
      </w:pPr>
      <w:bookmarkStart w:colFirst="0" w:colLast="0" w:name="_uemyjieen7gc" w:id="6"/>
      <w:bookmarkEnd w:id="6"/>
      <w:r w:rsidDel="00000000" w:rsidR="00000000" w:rsidRPr="00000000">
        <w:rPr>
          <w:b w:val="1"/>
          <w:rtl w:val="0"/>
        </w:rPr>
        <w:t xml:space="preserve">Section 1.4 - Resetting My Password</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sz w:val="24"/>
          <w:szCs w:val="24"/>
          <w:rtl w:val="0"/>
        </w:rPr>
        <w:t xml:space="preserve">If you have forgotten your password you can easily reset it by going to the Login Screen (</w:t>
      </w:r>
      <w:hyperlink r:id="rId14">
        <w:r w:rsidDel="00000000" w:rsidR="00000000" w:rsidRPr="00000000">
          <w:rPr>
            <w:color w:val="1155cc"/>
            <w:sz w:val="24"/>
            <w:szCs w:val="24"/>
            <w:u w:val="single"/>
            <w:rtl w:val="0"/>
          </w:rPr>
          <w:t xml:space="preserve">https://secure.tutorcruncher.com/academic-advantage/login/</w:t>
        </w:r>
      </w:hyperlink>
      <w:r w:rsidDel="00000000" w:rsidR="00000000" w:rsidRPr="00000000">
        <w:rPr>
          <w:sz w:val="24"/>
          <w:szCs w:val="24"/>
          <w:rtl w:val="0"/>
        </w:rPr>
        <w:t xml:space="preserve">) and selecting </w:t>
      </w:r>
      <w:r w:rsidDel="00000000" w:rsidR="00000000" w:rsidRPr="00000000">
        <w:rPr>
          <w:b w:val="1"/>
          <w:sz w:val="24"/>
          <w:szCs w:val="24"/>
          <w:rtl w:val="0"/>
        </w:rPr>
        <w:t xml:space="preserve">Reset Password</w:t>
      </w:r>
      <w:r w:rsidDel="00000000" w:rsidR="00000000" w:rsidRPr="00000000">
        <w:rPr>
          <w:sz w:val="24"/>
          <w:szCs w:val="24"/>
          <w:rtl w:val="0"/>
        </w:rPr>
        <w:t xml:space="preserve"> below the password text box. This will send you a password reset email to your email address. 📧</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228600</wp:posOffset>
            </wp:positionV>
            <wp:extent cx="7210425" cy="4674743"/>
            <wp:effectExtent b="0" l="0" r="0" t="0"/>
            <wp:wrapSquare wrapText="bothSides" distB="114300" distT="114300" distL="114300" distR="114300"/>
            <wp:docPr id="27"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7210425" cy="4674743"/>
                    </a:xfrm>
                    <a:prstGeom prst="rect"/>
                    <a:ln/>
                  </pic:spPr>
                </pic:pic>
              </a:graphicData>
            </a:graphic>
          </wp:anchor>
        </w:drawing>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sz w:val="24"/>
          <w:szCs w:val="24"/>
          <w:rtl w:val="0"/>
        </w:rPr>
        <w:t xml:space="preserve">Alternatively, if you want to change your password inside our platform then you can find this when editing your profile in the top left under </w:t>
      </w:r>
      <w:r w:rsidDel="00000000" w:rsidR="00000000" w:rsidRPr="00000000">
        <w:rPr>
          <w:b w:val="1"/>
          <w:sz w:val="24"/>
          <w:szCs w:val="24"/>
          <w:rtl w:val="0"/>
        </w:rPr>
        <w:t xml:space="preserve">Change password 🔐</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114300</wp:posOffset>
            </wp:positionV>
            <wp:extent cx="7212987" cy="3738563"/>
            <wp:effectExtent b="0" l="0" r="0" t="0"/>
            <wp:wrapSquare wrapText="bothSides" distB="114300" distT="114300" distL="114300" distR="114300"/>
            <wp:docPr id="24"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7212987" cy="373856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314325</wp:posOffset>
                </wp:positionV>
                <wp:extent cx="600075" cy="190500"/>
                <wp:effectExtent b="12700" l="12700" r="12700" t="12700"/>
                <wp:wrapNone/>
                <wp:docPr id="6"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314325</wp:posOffset>
                </wp:positionV>
                <wp:extent cx="600075" cy="190500"/>
                <wp:effectExtent b="12700" l="12700" r="12700" t="12700"/>
                <wp:wrapNone/>
                <wp:docPr id="6"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00075" cy="190500"/>
                        </a:xfrm>
                        <a:prstGeom prst="rect"/>
                        <a:ln w="12700">
                          <a:solidFill>
                            <a:srgbClr val="FF0000"/>
                          </a:solidFill>
                          <a:prstDash val="solid"/>
                        </a:ln>
                      </pic:spPr>
                    </pic:pic>
                  </a:graphicData>
                </a:graphic>
              </wp:anchor>
            </w:drawing>
          </mc:Fallback>
        </mc:AlternateContent>
      </w:r>
    </w:p>
    <w:p w:rsidR="00000000" w:rsidDel="00000000" w:rsidP="00000000" w:rsidRDefault="00000000" w:rsidRPr="00000000" w14:paraId="00000084">
      <w:pPr>
        <w:pStyle w:val="Heading1"/>
        <w:rPr>
          <w:b w:val="1"/>
          <w:u w:val="single"/>
        </w:rPr>
      </w:pPr>
      <w:bookmarkStart w:colFirst="0" w:colLast="0" w:name="_d03e2mvf2acq" w:id="7"/>
      <w:bookmarkEnd w:id="7"/>
      <w:r w:rsidDel="00000000" w:rsidR="00000000" w:rsidRPr="00000000">
        <w:rPr>
          <w:b w:val="1"/>
          <w:u w:val="single"/>
          <w:rtl w:val="0"/>
        </w:rPr>
        <w:t xml:space="preserve">Section 2 - Booking</w:t>
      </w:r>
    </w:p>
    <w:p w:rsidR="00000000" w:rsidDel="00000000" w:rsidP="00000000" w:rsidRDefault="00000000" w:rsidRPr="00000000" w14:paraId="00000085">
      <w:pPr>
        <w:pStyle w:val="Heading2"/>
        <w:rPr>
          <w:b w:val="1"/>
        </w:rPr>
      </w:pPr>
      <w:bookmarkStart w:colFirst="0" w:colLast="0" w:name="_7ydqothujuz1" w:id="8"/>
      <w:bookmarkEnd w:id="8"/>
      <w:r w:rsidDel="00000000" w:rsidR="00000000" w:rsidRPr="00000000">
        <w:rPr>
          <w:b w:val="1"/>
          <w:rtl w:val="0"/>
        </w:rPr>
        <w:t xml:space="preserve">Section 2.1 - Booking a lesson</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sz w:val="24"/>
          <w:szCs w:val="24"/>
          <w:u w:val="single"/>
          <w:rtl w:val="0"/>
        </w:rPr>
        <w:t xml:space="preserve">🖥️</w:t>
      </w:r>
      <w:r w:rsidDel="00000000" w:rsidR="00000000" w:rsidRPr="00000000">
        <w:rPr>
          <w:b w:val="1"/>
          <w:sz w:val="24"/>
          <w:szCs w:val="24"/>
          <w:u w:val="single"/>
          <w:rtl w:val="0"/>
        </w:rPr>
        <w:t xml:space="preserve">How to Book</w:t>
      </w:r>
      <w:r w:rsidDel="00000000" w:rsidR="00000000" w:rsidRPr="00000000">
        <w:rPr>
          <w:b w:val="1"/>
          <w:sz w:val="24"/>
          <w:szCs w:val="24"/>
          <w:rtl w:val="0"/>
        </w:rPr>
        <w:t xml:space="preserve">:</w:t>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4"/>
          <w:szCs w:val="24"/>
          <w:rtl w:val="0"/>
        </w:rPr>
        <w:t xml:space="preserve">To book a lesson, navigate to the </w:t>
      </w:r>
      <w:r w:rsidDel="00000000" w:rsidR="00000000" w:rsidRPr="00000000">
        <w:rPr>
          <w:b w:val="1"/>
          <w:sz w:val="24"/>
          <w:szCs w:val="24"/>
          <w:rtl w:val="0"/>
        </w:rPr>
        <w:t xml:space="preserve">Book a Lesson</w:t>
      </w:r>
      <w:r w:rsidDel="00000000" w:rsidR="00000000" w:rsidRPr="00000000">
        <w:rPr>
          <w:sz w:val="24"/>
          <w:szCs w:val="24"/>
          <w:rtl w:val="0"/>
        </w:rPr>
        <w:t xml:space="preserve"> tab on the left hand side. A list of available tutors will be displayed, allowing you to filter them by subject. Once you've chosen your preferred tutor, click </w:t>
      </w:r>
      <w:r w:rsidDel="00000000" w:rsidR="00000000" w:rsidRPr="00000000">
        <w:rPr>
          <w:b w:val="1"/>
          <w:sz w:val="24"/>
          <w:szCs w:val="24"/>
          <w:rtl w:val="0"/>
        </w:rPr>
        <w:t xml:space="preserve">Book Lesson,</w:t>
      </w:r>
      <w:r w:rsidDel="00000000" w:rsidR="00000000" w:rsidRPr="00000000">
        <w:rPr>
          <w:sz w:val="24"/>
          <w:szCs w:val="24"/>
          <w:rtl w:val="0"/>
        </w:rPr>
        <w:t xml:space="preserve"> and the tutor's availability will be shown. 🧑‍🏫</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b w:val="1"/>
          <w:sz w:val="24"/>
          <w:szCs w:val="24"/>
          <w:u w:val="single"/>
        </w:rPr>
      </w:pPr>
      <w:r w:rsidDel="00000000" w:rsidR="00000000" w:rsidRPr="00000000">
        <w:rPr>
          <w:rFonts w:ascii="Arial Unicode MS" w:cs="Arial Unicode MS" w:eastAsia="Arial Unicode MS" w:hAnsi="Arial Unicode MS"/>
          <w:b w:val="1"/>
          <w:sz w:val="24"/>
          <w:szCs w:val="24"/>
          <w:u w:val="single"/>
          <w:rtl w:val="0"/>
        </w:rPr>
        <w:t xml:space="preserve">✅Confirmation:</w:t>
      </w:r>
    </w:p>
    <w:p w:rsidR="00000000" w:rsidDel="00000000" w:rsidP="00000000" w:rsidRDefault="00000000" w:rsidRPr="00000000" w14:paraId="0000008C">
      <w:pPr>
        <w:rPr/>
      </w:pPr>
      <w:r w:rsidDel="00000000" w:rsidR="00000000" w:rsidRPr="00000000">
        <w:rPr>
          <w:sz w:val="24"/>
          <w:szCs w:val="24"/>
          <w:rtl w:val="0"/>
        </w:rPr>
        <w:br w:type="textWrapping"/>
        <w:t xml:space="preserve">Choose your teaching level, confirm your booking, and await your tutor's response to either </w:t>
      </w:r>
      <w:r w:rsidDel="00000000" w:rsidR="00000000" w:rsidRPr="00000000">
        <w:rPr>
          <w:b w:val="1"/>
          <w:sz w:val="24"/>
          <w:szCs w:val="24"/>
          <w:rtl w:val="0"/>
        </w:rPr>
        <w:t xml:space="preserve">accept</w:t>
      </w:r>
      <w:r w:rsidDel="00000000" w:rsidR="00000000" w:rsidRPr="00000000">
        <w:rPr>
          <w:sz w:val="24"/>
          <w:szCs w:val="24"/>
          <w:rtl w:val="0"/>
        </w:rPr>
        <w:t xml:space="preserve"> or </w:t>
      </w:r>
      <w:r w:rsidDel="00000000" w:rsidR="00000000" w:rsidRPr="00000000">
        <w:rPr>
          <w:b w:val="1"/>
          <w:sz w:val="24"/>
          <w:szCs w:val="24"/>
          <w:rtl w:val="0"/>
        </w:rPr>
        <w:t xml:space="preserve">decline</w:t>
      </w:r>
      <w:r w:rsidDel="00000000" w:rsidR="00000000" w:rsidRPr="00000000">
        <w:rPr>
          <w:sz w:val="24"/>
          <w:szCs w:val="24"/>
          <w:rtl w:val="0"/>
        </w:rPr>
        <w:t xml:space="preserve"> your request. You will receive a notification via email. 📧</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b w:val="1"/>
        </w:rPr>
      </w:pPr>
      <w:bookmarkStart w:colFirst="0" w:colLast="0" w:name="_qgaqfawmgrp"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-753899</wp:posOffset>
            </wp:positionH>
            <wp:positionV relativeFrom="paragraph">
              <wp:posOffset>114300</wp:posOffset>
            </wp:positionV>
            <wp:extent cx="7239000" cy="3409950"/>
            <wp:effectExtent b="0" l="0" r="0" t="0"/>
            <wp:wrapSquare wrapText="bothSides" distB="114300" distT="114300" distL="114300" distR="114300"/>
            <wp:docPr id="21" name="image25.png"/>
            <a:graphic>
              <a:graphicData uri="http://schemas.openxmlformats.org/drawingml/2006/picture">
                <pic:pic>
                  <pic:nvPicPr>
                    <pic:cNvPr id="0" name="image25.png"/>
                    <pic:cNvPicPr preferRelativeResize="0"/>
                  </pic:nvPicPr>
                  <pic:blipFill>
                    <a:blip r:embed="rId18"/>
                    <a:srcRect b="13317" l="0" r="0" t="0"/>
                    <a:stretch>
                      <a:fillRect/>
                    </a:stretch>
                  </pic:blipFill>
                  <pic:spPr>
                    <a:xfrm>
                      <a:off x="0" y="0"/>
                      <a:ext cx="7239000" cy="340995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-800099</wp:posOffset>
                </wp:positionH>
                <wp:positionV relativeFrom="paragraph">
                  <wp:posOffset>1676400</wp:posOffset>
                </wp:positionV>
                <wp:extent cx="1195388" cy="266700"/>
                <wp:effectExtent b="12700" l="12700" r="12700" t="12700"/>
                <wp:wrapNone/>
                <wp:docPr id="11"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-800099</wp:posOffset>
                </wp:positionH>
                <wp:positionV relativeFrom="paragraph">
                  <wp:posOffset>1676400</wp:posOffset>
                </wp:positionV>
                <wp:extent cx="1195388" cy="266700"/>
                <wp:effectExtent b="12700" l="12700" r="12700" t="12700"/>
                <wp:wrapNone/>
                <wp:docPr id="11"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1195388" cy="266700"/>
                        </a:xfrm>
                        <a:prstGeom prst="rect"/>
                        <a:ln w="12700">
                          <a:solidFill>
                            <a:srgbClr val="FF0000"/>
                          </a:solidFill>
                          <a:prstDash val="solid"/>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1676400</wp:posOffset>
                </wp:positionV>
                <wp:extent cx="666750" cy="942975"/>
                <wp:effectExtent b="0" l="0" r="0" t="0"/>
                <wp:wrapNone/>
                <wp:docPr id="1" name=""/>
                <a:graphic>
                  <a:graphicData uri="http://schemas.microsoft.com/office/word/2010/wordprocessingShape">
                    <wps:wsp>
                      <wps:cNvSpPr/>
                      <wps:cNvPr id="2" name="Shape 2"/>
                      <wps:spPr>
                        <a:xfrm>
                          <a:off x="3375400" y="1311175"/>
                          <a:ext cx="1543200" cy="6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1676400</wp:posOffset>
                </wp:positionV>
                <wp:extent cx="666750" cy="942975"/>
                <wp:effectExtent b="0" l="0" r="0" t="0"/>
                <wp:wrapNone/>
                <wp:docPr id="1"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666750" cy="942975"/>
                        </a:xfrm>
                        <a:prstGeom prst="rect"/>
                        <a:ln/>
                      </pic:spPr>
                    </pic:pic>
                  </a:graphicData>
                </a:graphic>
              </wp:anchor>
            </w:drawing>
          </mc:Fallback>
        </mc:AlternateContent>
      </w:r>
    </w:p>
    <w:p w:rsidR="00000000" w:rsidDel="00000000" w:rsidP="00000000" w:rsidRDefault="00000000" w:rsidRPr="00000000" w14:paraId="00000090">
      <w:pPr>
        <w:pStyle w:val="Heading2"/>
        <w:rPr>
          <w:b w:val="1"/>
        </w:rPr>
      </w:pPr>
      <w:bookmarkStart w:colFirst="0" w:colLast="0" w:name="_s4bapy2n7jj" w:id="10"/>
      <w:bookmarkEnd w:id="10"/>
      <w:r w:rsidDel="00000000" w:rsidR="00000000" w:rsidRPr="00000000">
        <w:rPr>
          <w:b w:val="1"/>
          <w:rtl w:val="0"/>
        </w:rPr>
        <w:t xml:space="preserve">Section 2.2 - Free Trial Lesson</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pPr>
      <w:r w:rsidDel="00000000" w:rsidR="00000000" w:rsidRPr="00000000">
        <w:rPr>
          <w:sz w:val="24"/>
          <w:szCs w:val="24"/>
          <w:rtl w:val="0"/>
        </w:rPr>
        <w:t xml:space="preserve">To book a free trial lesson, select the </w:t>
      </w:r>
      <w:r w:rsidDel="00000000" w:rsidR="00000000" w:rsidRPr="00000000">
        <w:rPr>
          <w:b w:val="1"/>
          <w:sz w:val="24"/>
          <w:szCs w:val="24"/>
          <w:rtl w:val="0"/>
        </w:rPr>
        <w:t xml:space="preserve">Free Trial Lesson</w:t>
      </w:r>
      <w:r w:rsidDel="00000000" w:rsidR="00000000" w:rsidRPr="00000000">
        <w:rPr>
          <w:sz w:val="24"/>
          <w:szCs w:val="24"/>
          <w:rtl w:val="0"/>
        </w:rPr>
        <w:t xml:space="preserve"> under the subject selection field. Select your required teaching level, and wait for your tutor to accept your request.</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2476500</wp:posOffset>
                </wp:positionV>
                <wp:extent cx="1195388" cy="266700"/>
                <wp:effectExtent b="12700" l="12700" r="12700" t="12700"/>
                <wp:wrapNone/>
                <wp:docPr id="9"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2476500</wp:posOffset>
                </wp:positionV>
                <wp:extent cx="1195388" cy="266700"/>
                <wp:effectExtent b="12700" l="12700" r="12700" t="12700"/>
                <wp:wrapNone/>
                <wp:docPr id="9"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195388" cy="266700"/>
                        </a:xfrm>
                        <a:prstGeom prst="rect"/>
                        <a:ln w="12700">
                          <a:solidFill>
                            <a:srgbClr val="FF0000"/>
                          </a:solidFill>
                          <a:prstDash val="solid"/>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-752474</wp:posOffset>
            </wp:positionH>
            <wp:positionV relativeFrom="paragraph">
              <wp:posOffset>704850</wp:posOffset>
            </wp:positionV>
            <wp:extent cx="7239000" cy="4217681"/>
            <wp:effectExtent b="0" l="0" r="0" t="0"/>
            <wp:wrapSquare wrapText="bothSides" distB="114300" distT="114300" distL="114300" distR="114300"/>
            <wp:docPr id="1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7239000" cy="4217681"/>
                    </a:xfrm>
                    <a:prstGeom prst="rect"/>
                    <a:ln/>
                  </pic:spPr>
                </pic:pic>
              </a:graphicData>
            </a:graphic>
          </wp:anchor>
        </w:drawing>
      </w:r>
    </w:p>
    <w:p w:rsidR="00000000" w:rsidDel="00000000" w:rsidP="00000000" w:rsidRDefault="00000000" w:rsidRPr="00000000" w14:paraId="00000093">
      <w:pPr>
        <w:pStyle w:val="Heading2"/>
        <w:rPr>
          <w:b w:val="1"/>
        </w:rPr>
      </w:pPr>
      <w:bookmarkStart w:colFirst="0" w:colLast="0" w:name="_biwztrie24v5" w:id="11"/>
      <w:bookmarkEnd w:id="11"/>
      <w:r w:rsidDel="00000000" w:rsidR="00000000" w:rsidRPr="00000000">
        <w:rPr>
          <w:b w:val="1"/>
          <w:rtl w:val="0"/>
        </w:rPr>
        <w:t xml:space="preserve">Section 2.3 - Cancelling a booking</w:t>
      </w:r>
    </w:p>
    <w:p w:rsidR="00000000" w:rsidDel="00000000" w:rsidP="00000000" w:rsidRDefault="00000000" w:rsidRPr="00000000" w14:paraId="00000094">
      <w:pPr>
        <w:rPr>
          <w:b w:val="1"/>
          <w:u w:val="single"/>
        </w:rPr>
      </w:pPr>
      <w:r w:rsidDel="00000000" w:rsidR="00000000" w:rsidRPr="00000000">
        <w:rPr>
          <w:rtl w:val="0"/>
        </w:rPr>
      </w:r>
    </w:p>
    <w:p w:rsidR="00000000" w:rsidDel="00000000" w:rsidP="00000000" w:rsidRDefault="00000000" w:rsidRPr="00000000" w14:paraId="00000095">
      <w:pPr>
        <w:rPr>
          <w:b w:val="1"/>
          <w:sz w:val="24"/>
          <w:szCs w:val="24"/>
          <w:u w:val="single"/>
        </w:rPr>
      </w:pPr>
      <w:r w:rsidDel="00000000" w:rsidR="00000000" w:rsidRPr="00000000">
        <w:rPr>
          <w:b w:val="1"/>
          <w:sz w:val="24"/>
          <w:szCs w:val="24"/>
          <w:u w:val="single"/>
          <w:rtl w:val="0"/>
        </w:rPr>
        <w:t xml:space="preserve">✏️Editing a booking: </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Unfortunately there is no option to edit a booking once it has been confirmed. You will have to cancel the booking and book again.</w:t>
      </w:r>
    </w:p>
    <w:p w:rsidR="00000000" w:rsidDel="00000000" w:rsidP="00000000" w:rsidRDefault="00000000" w:rsidRPr="00000000" w14:paraId="00000098">
      <w:pPr>
        <w:rPr>
          <w:b w:val="1"/>
          <w:sz w:val="24"/>
          <w:szCs w:val="24"/>
          <w:u w:val="single"/>
        </w:rPr>
      </w:pPr>
      <w:r w:rsidDel="00000000" w:rsidR="00000000" w:rsidRPr="00000000">
        <w:rPr>
          <w:rtl w:val="0"/>
        </w:rPr>
      </w:r>
    </w:p>
    <w:p w:rsidR="00000000" w:rsidDel="00000000" w:rsidP="00000000" w:rsidRDefault="00000000" w:rsidRPr="00000000" w14:paraId="00000099">
      <w:pPr>
        <w:rPr>
          <w:b w:val="1"/>
          <w:sz w:val="24"/>
          <w:szCs w:val="24"/>
          <w:u w:val="single"/>
        </w:rPr>
      </w:pPr>
      <w:r w:rsidDel="00000000" w:rsidR="00000000" w:rsidRPr="00000000">
        <w:rPr>
          <w:rFonts w:ascii="Arial Unicode MS" w:cs="Arial Unicode MS" w:eastAsia="Arial Unicode MS" w:hAnsi="Arial Unicode MS"/>
          <w:b w:val="1"/>
          <w:sz w:val="24"/>
          <w:szCs w:val="24"/>
          <w:u w:val="single"/>
          <w:rtl w:val="0"/>
        </w:rPr>
        <w:t xml:space="preserve">❌Cancelling a booking: </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pPr>
      <w:r w:rsidDel="00000000" w:rsidR="00000000" w:rsidRPr="00000000">
        <w:rPr>
          <w:sz w:val="24"/>
          <w:szCs w:val="24"/>
          <w:rtl w:val="0"/>
        </w:rPr>
        <w:t xml:space="preserve">To cancel a booking, go to the relevant lesson and select the red</w:t>
      </w:r>
      <w:r w:rsidDel="00000000" w:rsidR="00000000" w:rsidRPr="00000000">
        <w:rPr>
          <w:b w:val="1"/>
          <w:sz w:val="24"/>
          <w:szCs w:val="24"/>
          <w:rtl w:val="0"/>
        </w:rPr>
        <w:t xml:space="preserve"> Cancel Booking </w:t>
      </w:r>
      <w:r w:rsidDel="00000000" w:rsidR="00000000" w:rsidRPr="00000000">
        <w:rPr>
          <w:sz w:val="24"/>
          <w:szCs w:val="24"/>
          <w:rtl w:val="0"/>
        </w:rPr>
        <w:t xml:space="preserve">in the students section. </w:t>
      </w:r>
      <w:r w:rsidDel="00000000" w:rsidR="00000000" w:rsidRPr="00000000">
        <w:rPr>
          <w:rtl w:val="0"/>
        </w:rPr>
        <w:br w:type="textWrapping"/>
        <w:br w:type="textWrapping"/>
      </w:r>
      <w:r w:rsidDel="00000000" w:rsidR="00000000" w:rsidRPr="00000000">
        <w:rPr>
          <w:b w:val="1"/>
          <w:sz w:val="32"/>
          <w:szCs w:val="32"/>
          <w:rtl w:val="0"/>
        </w:rPr>
        <w:t xml:space="preserve">Section 2.4 - Cancellation Policy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-736384</wp:posOffset>
            </wp:positionH>
            <wp:positionV relativeFrom="paragraph">
              <wp:posOffset>609600</wp:posOffset>
            </wp:positionV>
            <wp:extent cx="7208323" cy="3893693"/>
            <wp:effectExtent b="0" l="0" r="0" t="0"/>
            <wp:wrapSquare wrapText="bothSides" distB="114300" distT="114300" distL="114300" distR="114300"/>
            <wp:docPr id="2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7208323" cy="3893693"/>
                    </a:xfrm>
                    <a:prstGeom prst="rect"/>
                    <a:ln/>
                  </pic:spPr>
                </pic:pic>
              </a:graphicData>
            </a:graphic>
          </wp:anchor>
        </w:drawing>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Fonts w:ascii="Arial Unicode MS" w:cs="Arial Unicode MS" w:eastAsia="Arial Unicode MS" w:hAnsi="Arial Unicode MS"/>
          <w:sz w:val="24"/>
          <w:szCs w:val="24"/>
          <w:rtl w:val="0"/>
        </w:rPr>
        <w:t xml:space="preserve">If you cancel a lesson more than 10 hours before the scheduled time, you are not eligible to pay. ✅</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Fonts w:ascii="Arial Unicode MS" w:cs="Arial Unicode MS" w:eastAsia="Arial Unicode MS" w:hAnsi="Arial Unicode MS"/>
          <w:sz w:val="24"/>
          <w:szCs w:val="24"/>
          <w:rtl w:val="0"/>
        </w:rPr>
        <w:t xml:space="preserve">However, if you cancel within 10 hours of the scheduled time or do not show up for the lesson, you are liable for the payment of 50% of the Tutor Fee and the full amount of Platform Fee. ❌</w:t>
      </w:r>
    </w:p>
    <w:p w:rsidR="00000000" w:rsidDel="00000000" w:rsidP="00000000" w:rsidRDefault="00000000" w:rsidRPr="00000000" w14:paraId="000000A0">
      <w:pPr>
        <w:pStyle w:val="Heading1"/>
        <w:rPr>
          <w:b w:val="1"/>
          <w:u w:val="single"/>
        </w:rPr>
      </w:pPr>
      <w:bookmarkStart w:colFirst="0" w:colLast="0" w:name="_9egm7f37obt4" w:id="12"/>
      <w:bookmarkEnd w:id="12"/>
      <w:r w:rsidDel="00000000" w:rsidR="00000000" w:rsidRPr="00000000">
        <w:rPr>
          <w:b w:val="1"/>
          <w:u w:val="single"/>
          <w:rtl w:val="0"/>
        </w:rPr>
        <w:t xml:space="preserve">Section 3 - Lessons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In the left hand menu you are able to navigate to different sections of your profile, where you can view all information related to your </w:t>
      </w:r>
      <w:r w:rsidDel="00000000" w:rsidR="00000000" w:rsidRPr="00000000">
        <w:rPr>
          <w:b w:val="1"/>
          <w:sz w:val="24"/>
          <w:szCs w:val="24"/>
          <w:rtl w:val="0"/>
        </w:rPr>
        <w:t xml:space="preserve">upcoming tuition</w:t>
      </w:r>
      <w:r w:rsidDel="00000000" w:rsidR="00000000" w:rsidRPr="00000000">
        <w:rPr>
          <w:sz w:val="24"/>
          <w:szCs w:val="24"/>
          <w:rtl w:val="0"/>
        </w:rPr>
        <w:t xml:space="preserve">, </w:t>
      </w:r>
      <w:r w:rsidDel="00000000" w:rsidR="00000000" w:rsidRPr="00000000">
        <w:rPr>
          <w:b w:val="1"/>
          <w:sz w:val="24"/>
          <w:szCs w:val="24"/>
          <w:rtl w:val="0"/>
        </w:rPr>
        <w:t xml:space="preserve">available</w:t>
      </w:r>
      <w:r w:rsidDel="00000000" w:rsidR="00000000" w:rsidRPr="00000000">
        <w:rPr>
          <w:sz w:val="24"/>
          <w:szCs w:val="24"/>
          <w:rtl w:val="0"/>
        </w:rPr>
        <w:t xml:space="preserve"> </w:t>
      </w:r>
      <w:r w:rsidDel="00000000" w:rsidR="00000000" w:rsidRPr="00000000">
        <w:rPr>
          <w:b w:val="1"/>
          <w:sz w:val="24"/>
          <w:szCs w:val="24"/>
          <w:rtl w:val="0"/>
        </w:rPr>
        <w:t xml:space="preserve">lessons</w:t>
      </w:r>
      <w:r w:rsidDel="00000000" w:rsidR="00000000" w:rsidRPr="00000000">
        <w:rPr>
          <w:sz w:val="24"/>
          <w:szCs w:val="24"/>
          <w:rtl w:val="0"/>
        </w:rPr>
        <w:t xml:space="preserve"> and your children’s </w:t>
      </w:r>
      <w:r w:rsidDel="00000000" w:rsidR="00000000" w:rsidRPr="00000000">
        <w:rPr>
          <w:b w:val="1"/>
          <w:sz w:val="24"/>
          <w:szCs w:val="24"/>
          <w:rtl w:val="0"/>
        </w:rPr>
        <w:t xml:space="preserve">reports</w:t>
      </w:r>
      <w:r w:rsidDel="00000000" w:rsidR="00000000" w:rsidRPr="00000000">
        <w:rPr>
          <w:sz w:val="24"/>
          <w:szCs w:val="24"/>
          <w:rtl w:val="0"/>
        </w:rPr>
        <w:t xml:space="preserve">.</w:t>
      </w:r>
    </w:p>
    <w:p w:rsidR="00000000" w:rsidDel="00000000" w:rsidP="00000000" w:rsidRDefault="00000000" w:rsidRPr="00000000" w14:paraId="000000A3">
      <w:pPr>
        <w:pStyle w:val="Heading2"/>
        <w:rPr>
          <w:b w:val="1"/>
        </w:rPr>
      </w:pPr>
      <w:bookmarkStart w:colFirst="0" w:colLast="0" w:name="_qlv66ysj8dg6" w:id="13"/>
      <w:bookmarkEnd w:id="13"/>
      <w:r w:rsidDel="00000000" w:rsidR="00000000" w:rsidRPr="00000000">
        <w:rPr>
          <w:b w:val="1"/>
          <w:rtl w:val="0"/>
        </w:rPr>
        <w:t xml:space="preserve">Section 3.1 - Viewing Lessons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In the </w:t>
      </w:r>
      <w:r w:rsidDel="00000000" w:rsidR="00000000" w:rsidRPr="00000000">
        <w:rPr>
          <w:b w:val="1"/>
          <w:sz w:val="24"/>
          <w:szCs w:val="24"/>
          <w:rtl w:val="0"/>
        </w:rPr>
        <w:t xml:space="preserve">Calendar</w:t>
      </w:r>
      <w:r w:rsidDel="00000000" w:rsidR="00000000" w:rsidRPr="00000000">
        <w:rPr>
          <w:sz w:val="24"/>
          <w:szCs w:val="24"/>
          <w:rtl w:val="0"/>
        </w:rPr>
        <w:t xml:space="preserve"> tab, you can view your upcoming lessons in both yours and your child's account.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You can click on each of these appointments to see more detailed information.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sz w:val="24"/>
          <w:szCs w:val="24"/>
          <w:rtl w:val="0"/>
        </w:rPr>
        <w:t xml:space="preserve">You can also find a list of upcoming lessons in your </w:t>
      </w:r>
      <w:r w:rsidDel="00000000" w:rsidR="00000000" w:rsidRPr="00000000">
        <w:rPr>
          <w:b w:val="1"/>
          <w:sz w:val="24"/>
          <w:szCs w:val="24"/>
          <w:rtl w:val="0"/>
        </w:rPr>
        <w:t xml:space="preserve">dashboard.</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-727076</wp:posOffset>
            </wp:positionH>
            <wp:positionV relativeFrom="paragraph">
              <wp:posOffset>200025</wp:posOffset>
            </wp:positionV>
            <wp:extent cx="7189010" cy="3741530"/>
            <wp:effectExtent b="0" l="0" r="0" t="0"/>
            <wp:wrapSquare wrapText="bothSides" distB="114300" distT="114300" distL="114300" distR="114300"/>
            <wp:docPr id="14"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7189010" cy="374153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1181100</wp:posOffset>
                </wp:positionV>
                <wp:extent cx="909638" cy="266700"/>
                <wp:effectExtent b="12700" l="12700" r="12700" t="12700"/>
                <wp:wrapNone/>
                <wp:docPr id="8"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1181100</wp:posOffset>
                </wp:positionV>
                <wp:extent cx="909638" cy="266700"/>
                <wp:effectExtent b="12700" l="12700" r="12700" t="12700"/>
                <wp:wrapNone/>
                <wp:docPr id="8"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909638" cy="266700"/>
                        </a:xfrm>
                        <a:prstGeom prst="rect"/>
                        <a:ln w="12700">
                          <a:solidFill>
                            <a:srgbClr val="FF0000"/>
                          </a:solidFill>
                          <a:prstDash val="solid"/>
                        </a:ln>
                      </pic:spPr>
                    </pic:pic>
                  </a:graphicData>
                </a:graphic>
              </wp:anchor>
            </w:drawing>
          </mc:Fallback>
        </mc:AlternateContent>
      </w:r>
    </w:p>
    <w:p w:rsidR="00000000" w:rsidDel="00000000" w:rsidP="00000000" w:rsidRDefault="00000000" w:rsidRPr="00000000" w14:paraId="000000AB">
      <w:pPr>
        <w:pStyle w:val="Heading2"/>
        <w:rPr>
          <w:b w:val="1"/>
        </w:rPr>
      </w:pPr>
      <w:bookmarkStart w:colFirst="0" w:colLast="0" w:name="_hak0hk4k943i" w:id="14"/>
      <w:bookmarkEnd w:id="14"/>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2"/>
        <w:rPr>
          <w:b w:val="1"/>
        </w:rPr>
      </w:pPr>
      <w:bookmarkStart w:colFirst="0" w:colLast="0" w:name="_b9po59uy6j1q" w:id="15"/>
      <w:bookmarkEnd w:id="15"/>
      <w:r w:rsidDel="00000000" w:rsidR="00000000" w:rsidRPr="00000000">
        <w:rPr>
          <w:b w:val="1"/>
          <w:rtl w:val="0"/>
        </w:rPr>
        <w:t xml:space="preserve">Section 3.2 - Joining my Lesson</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sz w:val="24"/>
          <w:szCs w:val="24"/>
          <w:rtl w:val="0"/>
        </w:rPr>
        <w:t xml:space="preserve">You can join your lesson from both your </w:t>
      </w:r>
      <w:r w:rsidDel="00000000" w:rsidR="00000000" w:rsidRPr="00000000">
        <w:rPr>
          <w:b w:val="1"/>
          <w:sz w:val="24"/>
          <w:szCs w:val="24"/>
          <w:rtl w:val="0"/>
        </w:rPr>
        <w:t xml:space="preserve">main account</w:t>
      </w:r>
      <w:r w:rsidDel="00000000" w:rsidR="00000000" w:rsidRPr="00000000">
        <w:rPr>
          <w:sz w:val="24"/>
          <w:szCs w:val="24"/>
          <w:rtl w:val="0"/>
        </w:rPr>
        <w:t xml:space="preserve"> and your </w:t>
      </w:r>
      <w:r w:rsidDel="00000000" w:rsidR="00000000" w:rsidRPr="00000000">
        <w:rPr>
          <w:b w:val="1"/>
          <w:sz w:val="24"/>
          <w:szCs w:val="24"/>
          <w:rtl w:val="0"/>
        </w:rPr>
        <w:t xml:space="preserve">child's account. </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 xml:space="preserve">To join your upcoming lesson you need to navigate to the </w:t>
      </w:r>
      <w:r w:rsidDel="00000000" w:rsidR="00000000" w:rsidRPr="00000000">
        <w:rPr>
          <w:b w:val="1"/>
          <w:sz w:val="24"/>
          <w:szCs w:val="24"/>
          <w:rtl w:val="0"/>
        </w:rPr>
        <w:t xml:space="preserve">Lessons</w:t>
      </w:r>
      <w:r w:rsidDel="00000000" w:rsidR="00000000" w:rsidRPr="00000000">
        <w:rPr>
          <w:sz w:val="24"/>
          <w:szCs w:val="24"/>
          <w:rtl w:val="0"/>
        </w:rPr>
        <w:t xml:space="preserve"> tab in the left hand menu and select the </w:t>
      </w:r>
      <w:r w:rsidDel="00000000" w:rsidR="00000000" w:rsidRPr="00000000">
        <w:rPr>
          <w:b w:val="1"/>
          <w:sz w:val="24"/>
          <w:szCs w:val="24"/>
          <w:rtl w:val="0"/>
        </w:rPr>
        <w:t xml:space="preserve">name of the lesson </w:t>
      </w:r>
      <w:r w:rsidDel="00000000" w:rsidR="00000000" w:rsidRPr="00000000">
        <w:rPr>
          <w:sz w:val="24"/>
          <w:szCs w:val="24"/>
          <w:rtl w:val="0"/>
        </w:rPr>
        <w:t xml:space="preserve">with your tutor. Now </w:t>
      </w:r>
      <w:r w:rsidDel="00000000" w:rsidR="00000000" w:rsidRPr="00000000">
        <w:rPr>
          <w:b w:val="1"/>
          <w:sz w:val="24"/>
          <w:szCs w:val="24"/>
          <w:rtl w:val="0"/>
        </w:rPr>
        <w:t xml:space="preserve">select your lesson</w:t>
      </w:r>
      <w:r w:rsidDel="00000000" w:rsidR="00000000" w:rsidRPr="00000000">
        <w:rPr>
          <w:sz w:val="24"/>
          <w:szCs w:val="24"/>
          <w:rtl w:val="0"/>
        </w:rPr>
        <w:t xml:space="preserve"> and you will be taken to a Lesson detail screen. From here you can then select the Blue </w:t>
      </w:r>
      <w:r w:rsidDel="00000000" w:rsidR="00000000" w:rsidRPr="00000000">
        <w:rPr>
          <w:b w:val="1"/>
          <w:sz w:val="24"/>
          <w:szCs w:val="24"/>
          <w:rtl w:val="0"/>
        </w:rPr>
        <w:t xml:space="preserve">“Join your lesson with TutorCruncher Video now”.</w:t>
      </w:r>
      <w:r w:rsidDel="00000000" w:rsidR="00000000" w:rsidRPr="00000000">
        <w:rPr>
          <w:sz w:val="24"/>
          <w:szCs w:val="24"/>
          <w:rtl w:val="0"/>
        </w:rPr>
        <w:t xml:space="preserve"> 🖥️</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b w:val="1"/>
          <w:sz w:val="24"/>
          <w:szCs w:val="24"/>
        </w:rPr>
      </w:pPr>
      <w:r w:rsidDel="00000000" w:rsidR="00000000" w:rsidRPr="00000000">
        <w:rPr>
          <w:b w:val="1"/>
          <w:sz w:val="24"/>
          <w:szCs w:val="24"/>
          <w:rtl w:val="0"/>
        </w:rPr>
        <w:t xml:space="preserve">Note</w:t>
        <w:br w:type="textWrapping"/>
      </w:r>
    </w:p>
    <w:p w:rsidR="00000000" w:rsidDel="00000000" w:rsidP="00000000" w:rsidRDefault="00000000" w:rsidRPr="00000000" w14:paraId="000000B5">
      <w:pPr>
        <w:numPr>
          <w:ilvl w:val="0"/>
          <w:numId w:val="2"/>
        </w:numPr>
        <w:ind w:left="720" w:hanging="360"/>
        <w:rPr>
          <w:sz w:val="24"/>
          <w:szCs w:val="24"/>
          <w:u w:val="none"/>
        </w:rPr>
      </w:pPr>
      <w:r w:rsidDel="00000000" w:rsidR="00000000" w:rsidRPr="00000000">
        <w:rPr>
          <w:sz w:val="24"/>
          <w:szCs w:val="24"/>
          <w:rtl w:val="0"/>
        </w:rPr>
        <w:t xml:space="preserve">Ensure all relevant documents required for the session are uploaded.</w:t>
      </w:r>
    </w:p>
    <w:p w:rsidR="00000000" w:rsidDel="00000000" w:rsidP="00000000" w:rsidRDefault="00000000" w:rsidRPr="00000000" w14:paraId="000000B6">
      <w:pPr>
        <w:numPr>
          <w:ilvl w:val="0"/>
          <w:numId w:val="2"/>
        </w:numPr>
        <w:ind w:left="720" w:hanging="360"/>
        <w:rPr>
          <w:sz w:val="24"/>
          <w:szCs w:val="24"/>
          <w:u w:val="none"/>
        </w:rPr>
      </w:pPr>
      <w:r w:rsidDel="00000000" w:rsidR="00000000" w:rsidRPr="00000000">
        <w:rPr>
          <w:sz w:val="24"/>
          <w:szCs w:val="24"/>
          <w:rtl w:val="0"/>
        </w:rPr>
        <w:t xml:space="preserve">Make sure to join the session at least 5 minutes before to avoid any delays!</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-723538</wp:posOffset>
            </wp:positionH>
            <wp:positionV relativeFrom="paragraph">
              <wp:posOffset>171450</wp:posOffset>
            </wp:positionV>
            <wp:extent cx="7202402" cy="3792415"/>
            <wp:effectExtent b="0" l="0" r="0" t="0"/>
            <wp:wrapSquare wrapText="bothSides" distB="114300" distT="114300" distL="114300" distR="114300"/>
            <wp:docPr id="2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7202402" cy="379241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2324100</wp:posOffset>
                </wp:positionV>
                <wp:extent cx="2724150" cy="249134"/>
                <wp:effectExtent b="12700" l="12700" r="12700" t="12700"/>
                <wp:wrapNone/>
                <wp:docPr id="5"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2324100</wp:posOffset>
                </wp:positionV>
                <wp:extent cx="2724150" cy="249134"/>
                <wp:effectExtent b="12700" l="12700" r="12700" t="12700"/>
                <wp:wrapNone/>
                <wp:docPr id="5"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2724150" cy="249134"/>
                        </a:xfrm>
                        <a:prstGeom prst="rect"/>
                        <a:ln w="12700">
                          <a:solidFill>
                            <a:srgbClr val="FF0000"/>
                          </a:solidFill>
                          <a:prstDash val="solid"/>
                        </a:ln>
                      </pic:spPr>
                    </pic:pic>
                  </a:graphicData>
                </a:graphic>
              </wp:anchor>
            </w:drawing>
          </mc:Fallback>
        </mc:AlternateContent>
      </w:r>
    </w:p>
    <w:p w:rsidR="00000000" w:rsidDel="00000000" w:rsidP="00000000" w:rsidRDefault="00000000" w:rsidRPr="00000000" w14:paraId="000000B8">
      <w:pPr>
        <w:pStyle w:val="Heading2"/>
        <w:shd w:fill="ffffff" w:val="clear"/>
        <w:spacing w:after="240" w:before="240" w:lineRule="auto"/>
        <w:rPr>
          <w:b w:val="1"/>
        </w:rPr>
      </w:pPr>
      <w:bookmarkStart w:colFirst="0" w:colLast="0" w:name="_9u0so9izyix0" w:id="16"/>
      <w:bookmarkEnd w:id="16"/>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2"/>
        <w:shd w:fill="ffffff" w:val="clear"/>
        <w:spacing w:after="240" w:before="240" w:lineRule="auto"/>
        <w:rPr>
          <w:b w:val="1"/>
        </w:rPr>
      </w:pPr>
      <w:bookmarkStart w:colFirst="0" w:colLast="0" w:name="_g8uvzgl2f6zl" w:id="17"/>
      <w:bookmarkEnd w:id="17"/>
      <w:r w:rsidDel="00000000" w:rsidR="00000000" w:rsidRPr="00000000">
        <w:rPr>
          <w:b w:val="1"/>
          <w:rtl w:val="0"/>
        </w:rPr>
        <w:t xml:space="preserve">Section 3.3 - Using the Onl</w:t>
      </w:r>
      <w:r w:rsidDel="00000000" w:rsidR="00000000" w:rsidRPr="00000000">
        <w:rPr>
          <w:b w:val="1"/>
          <w:rtl w:val="0"/>
        </w:rPr>
        <w:t xml:space="preserve">ine Classr</w:t>
      </w:r>
      <w:r w:rsidDel="00000000" w:rsidR="00000000" w:rsidRPr="00000000">
        <w:rPr>
          <w:b w:val="1"/>
          <w:rtl w:val="0"/>
        </w:rPr>
        <w:t xml:space="preserve">oom</w:t>
      </w:r>
    </w:p>
    <w:p w:rsidR="00000000" w:rsidDel="00000000" w:rsidP="00000000" w:rsidRDefault="00000000" w:rsidRPr="00000000" w14:paraId="000000BB">
      <w:pPr>
        <w:rPr>
          <w:sz w:val="24"/>
          <w:szCs w:val="24"/>
        </w:rPr>
      </w:pPr>
      <w:r w:rsidDel="00000000" w:rsidR="00000000" w:rsidRPr="00000000">
        <w:rPr>
          <w:sz w:val="24"/>
          <w:szCs w:val="24"/>
          <w:rtl w:val="0"/>
        </w:rPr>
        <w:t xml:space="preserve">Once you’ve clicked to join your lesson you will be asked to allow access to your </w:t>
      </w:r>
      <w:r w:rsidDel="00000000" w:rsidR="00000000" w:rsidRPr="00000000">
        <w:rPr>
          <w:b w:val="1"/>
          <w:sz w:val="24"/>
          <w:szCs w:val="24"/>
          <w:rtl w:val="0"/>
        </w:rPr>
        <w:t xml:space="preserve">camera and microphone</w:t>
      </w:r>
      <w:r w:rsidDel="00000000" w:rsidR="00000000" w:rsidRPr="00000000">
        <w:rPr>
          <w:sz w:val="24"/>
          <w:szCs w:val="24"/>
          <w:rtl w:val="0"/>
        </w:rPr>
        <w:t xml:space="preserve">, click yes and make sure both of these are working within the 5 minutes before your lesson starts. 🎤</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Make sure you enter your name so it’s not displayed as a guest!</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sz w:val="24"/>
          <w:szCs w:val="24"/>
          <w:rtl w:val="0"/>
        </w:rPr>
        <w:t xml:space="preserve">In the bottom bar, you can access the camera, mute, view the students in your room, access </w:t>
      </w:r>
      <w:r w:rsidDel="00000000" w:rsidR="00000000" w:rsidRPr="00000000">
        <w:rPr>
          <w:b w:val="1"/>
          <w:sz w:val="24"/>
          <w:szCs w:val="24"/>
          <w:rtl w:val="0"/>
        </w:rPr>
        <w:t xml:space="preserve">chat</w:t>
      </w:r>
      <w:r w:rsidDel="00000000" w:rsidR="00000000" w:rsidRPr="00000000">
        <w:rPr>
          <w:sz w:val="24"/>
          <w:szCs w:val="24"/>
          <w:rtl w:val="0"/>
        </w:rPr>
        <w:t xml:space="preserve">, and </w:t>
      </w:r>
      <w:r w:rsidDel="00000000" w:rsidR="00000000" w:rsidRPr="00000000">
        <w:rPr>
          <w:b w:val="1"/>
          <w:sz w:val="24"/>
          <w:szCs w:val="24"/>
          <w:rtl w:val="0"/>
        </w:rPr>
        <w:t xml:space="preserve">share your screen! 🖥️</w:t>
      </w:r>
    </w:p>
    <w:p w:rsidR="00000000" w:rsidDel="00000000" w:rsidP="00000000" w:rsidRDefault="00000000" w:rsidRPr="00000000" w14:paraId="000000C0">
      <w:pPr>
        <w:rPr>
          <w:b w:val="1"/>
          <w:sz w:val="24"/>
          <w:szCs w:val="24"/>
        </w:rPr>
      </w:pPr>
      <w:r w:rsidDel="00000000" w:rsidR="00000000" w:rsidRPr="00000000">
        <w:rPr>
          <w:rtl w:val="0"/>
        </w:rPr>
      </w:r>
    </w:p>
    <w:p w:rsidR="00000000" w:rsidDel="00000000" w:rsidP="00000000" w:rsidRDefault="00000000" w:rsidRPr="00000000" w14:paraId="000000C1">
      <w:pPr>
        <w:rPr>
          <w:b w:val="1"/>
          <w:sz w:val="24"/>
          <w:szCs w:val="24"/>
        </w:rPr>
      </w:pPr>
      <w:r w:rsidDel="00000000" w:rsidR="00000000" w:rsidRPr="00000000">
        <w:rPr>
          <w:sz w:val="24"/>
          <w:szCs w:val="24"/>
          <w:rtl w:val="0"/>
        </w:rPr>
        <w:t xml:space="preserve">You can access the </w:t>
      </w:r>
      <w:r w:rsidDel="00000000" w:rsidR="00000000" w:rsidRPr="00000000">
        <w:rPr>
          <w:b w:val="1"/>
          <w:sz w:val="24"/>
          <w:szCs w:val="24"/>
          <w:rtl w:val="0"/>
        </w:rPr>
        <w:t xml:space="preserve">settings </w:t>
      </w:r>
      <w:r w:rsidDel="00000000" w:rsidR="00000000" w:rsidRPr="00000000">
        <w:rPr>
          <w:sz w:val="24"/>
          <w:szCs w:val="24"/>
          <w:rtl w:val="0"/>
        </w:rPr>
        <w:t xml:space="preserve">in the top left hand corner using the cog button to change your microphone and more. </w:t>
      </w:r>
      <w:r w:rsidDel="00000000" w:rsidR="00000000" w:rsidRPr="00000000">
        <w:rPr>
          <w:b w:val="1"/>
          <w:sz w:val="24"/>
          <w:szCs w:val="24"/>
          <w:rtl w:val="0"/>
        </w:rPr>
        <w:t xml:space="preserve">⚙️</w:t>
      </w:r>
    </w:p>
    <w:p w:rsidR="00000000" w:rsidDel="00000000" w:rsidP="00000000" w:rsidRDefault="00000000" w:rsidRPr="00000000" w14:paraId="000000C2">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-701922</wp:posOffset>
            </wp:positionH>
            <wp:positionV relativeFrom="paragraph">
              <wp:posOffset>219075</wp:posOffset>
            </wp:positionV>
            <wp:extent cx="7167563" cy="4058105"/>
            <wp:effectExtent b="0" l="0" r="0" t="0"/>
            <wp:wrapSquare wrapText="bothSides" distB="114300" distT="114300" distL="114300" distR="114300"/>
            <wp:docPr id="19"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7167563" cy="4058105"/>
                    </a:xfrm>
                    <a:prstGeom prst="rect"/>
                    <a:ln/>
                  </pic:spPr>
                </pic:pic>
              </a:graphicData>
            </a:graphic>
          </wp:anchor>
        </w:drawing>
      </w:r>
    </w:p>
    <w:p w:rsidR="00000000" w:rsidDel="00000000" w:rsidP="00000000" w:rsidRDefault="00000000" w:rsidRPr="00000000" w14:paraId="000000C3">
      <w:pPr>
        <w:rPr>
          <w:b w:val="1"/>
          <w:sz w:val="24"/>
          <w:szCs w:val="24"/>
        </w:rPr>
      </w:pPr>
      <w:r w:rsidDel="00000000" w:rsidR="00000000" w:rsidRPr="00000000">
        <w:rPr>
          <w:rtl w:val="0"/>
        </w:rPr>
      </w:r>
    </w:p>
    <w:p w:rsidR="00000000" w:rsidDel="00000000" w:rsidP="00000000" w:rsidRDefault="00000000" w:rsidRPr="00000000" w14:paraId="000000C4">
      <w:pPr>
        <w:rPr>
          <w:b w:val="1"/>
          <w:sz w:val="24"/>
          <w:szCs w:val="24"/>
        </w:rPr>
      </w:pPr>
      <w:r w:rsidDel="00000000" w:rsidR="00000000" w:rsidRPr="00000000">
        <w:rPr>
          <w:rtl w:val="0"/>
        </w:rPr>
      </w:r>
    </w:p>
    <w:p w:rsidR="00000000" w:rsidDel="00000000" w:rsidP="00000000" w:rsidRDefault="00000000" w:rsidRPr="00000000" w14:paraId="000000C5">
      <w:pPr>
        <w:rPr>
          <w:b w:val="1"/>
          <w:sz w:val="24"/>
          <w:szCs w:val="24"/>
        </w:rPr>
      </w:pPr>
      <w:r w:rsidDel="00000000" w:rsidR="00000000" w:rsidRPr="00000000">
        <w:rPr>
          <w:rtl w:val="0"/>
        </w:rPr>
      </w:r>
    </w:p>
    <w:p w:rsidR="00000000" w:rsidDel="00000000" w:rsidP="00000000" w:rsidRDefault="00000000" w:rsidRPr="00000000" w14:paraId="000000C6">
      <w:pPr>
        <w:rPr>
          <w:b w:val="1"/>
          <w:sz w:val="24"/>
          <w:szCs w:val="24"/>
        </w:rPr>
      </w:pPr>
      <w:r w:rsidDel="00000000" w:rsidR="00000000" w:rsidRPr="00000000">
        <w:rPr>
          <w:rtl w:val="0"/>
        </w:rPr>
      </w:r>
    </w:p>
    <w:p w:rsidR="00000000" w:rsidDel="00000000" w:rsidP="00000000" w:rsidRDefault="00000000" w:rsidRPr="00000000" w14:paraId="000000C7">
      <w:pPr>
        <w:rPr>
          <w:b w:val="1"/>
          <w:sz w:val="24"/>
          <w:szCs w:val="24"/>
        </w:rPr>
      </w:pPr>
      <w:r w:rsidDel="00000000" w:rsidR="00000000" w:rsidRPr="00000000">
        <w:rPr>
          <w:rtl w:val="0"/>
        </w:rPr>
      </w:r>
    </w:p>
    <w:p w:rsidR="00000000" w:rsidDel="00000000" w:rsidP="00000000" w:rsidRDefault="00000000" w:rsidRPr="00000000" w14:paraId="000000C8">
      <w:pPr>
        <w:rPr>
          <w:b w:val="1"/>
          <w:sz w:val="24"/>
          <w:szCs w:val="24"/>
        </w:rPr>
      </w:pPr>
      <w:r w:rsidDel="00000000" w:rsidR="00000000" w:rsidRPr="00000000">
        <w:rPr>
          <w:rtl w:val="0"/>
        </w:rPr>
      </w:r>
    </w:p>
    <w:p w:rsidR="00000000" w:rsidDel="00000000" w:rsidP="00000000" w:rsidRDefault="00000000" w:rsidRPr="00000000" w14:paraId="000000C9">
      <w:pPr>
        <w:rPr>
          <w:b w:val="1"/>
          <w:sz w:val="24"/>
          <w:szCs w:val="24"/>
        </w:rPr>
      </w:pPr>
      <w:r w:rsidDel="00000000" w:rsidR="00000000" w:rsidRPr="00000000">
        <w:rPr>
          <w:rtl w:val="0"/>
        </w:rPr>
      </w:r>
    </w:p>
    <w:p w:rsidR="00000000" w:rsidDel="00000000" w:rsidP="00000000" w:rsidRDefault="00000000" w:rsidRPr="00000000" w14:paraId="000000CA">
      <w:pPr>
        <w:rPr>
          <w:b w:val="1"/>
          <w:sz w:val="24"/>
          <w:szCs w:val="24"/>
        </w:rPr>
      </w:pPr>
      <w:r w:rsidDel="00000000" w:rsidR="00000000" w:rsidRPr="00000000">
        <w:rPr>
          <w:rtl w:val="0"/>
        </w:rPr>
      </w:r>
    </w:p>
    <w:p w:rsidR="00000000" w:rsidDel="00000000" w:rsidP="00000000" w:rsidRDefault="00000000" w:rsidRPr="00000000" w14:paraId="000000CB">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-742949</wp:posOffset>
            </wp:positionH>
            <wp:positionV relativeFrom="paragraph">
              <wp:posOffset>114300</wp:posOffset>
            </wp:positionV>
            <wp:extent cx="7217854" cy="4081463"/>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7217854" cy="4081463"/>
                    </a:xfrm>
                    <a:prstGeom prst="rect"/>
                    <a:ln/>
                  </pic:spPr>
                </pic:pic>
              </a:graphicData>
            </a:graphic>
          </wp:anchor>
        </w:drawing>
      </w:r>
    </w:p>
    <w:p w:rsidR="00000000" w:rsidDel="00000000" w:rsidP="00000000" w:rsidRDefault="00000000" w:rsidRPr="00000000" w14:paraId="000000CC">
      <w:pPr>
        <w:pStyle w:val="Heading2"/>
        <w:shd w:fill="ffffff" w:val="clear"/>
        <w:spacing w:after="240" w:before="240" w:lineRule="auto"/>
        <w:rPr>
          <w:b w:val="1"/>
        </w:rPr>
      </w:pPr>
      <w:bookmarkStart w:colFirst="0" w:colLast="0" w:name="_mquqohkuyeo" w:id="18"/>
      <w:bookmarkEnd w:id="18"/>
      <w:r w:rsidDel="00000000" w:rsidR="00000000" w:rsidRPr="00000000">
        <w:rPr>
          <w:b w:val="1"/>
          <w:rtl w:val="0"/>
        </w:rPr>
        <w:t xml:space="preserve">Section 3.4 - Technical Difficulties</w:t>
      </w:r>
    </w:p>
    <w:p w:rsidR="00000000" w:rsidDel="00000000" w:rsidP="00000000" w:rsidRDefault="00000000" w:rsidRPr="00000000" w14:paraId="000000CD">
      <w:pPr>
        <w:shd w:fill="ffffff" w:val="clear"/>
        <w:rPr>
          <w:sz w:val="24"/>
          <w:szCs w:val="24"/>
        </w:rPr>
      </w:pPr>
      <w:r w:rsidDel="00000000" w:rsidR="00000000" w:rsidRPr="00000000">
        <w:rPr>
          <w:sz w:val="24"/>
          <w:szCs w:val="24"/>
          <w:rtl w:val="0"/>
        </w:rPr>
        <w:t xml:space="preserve">Encountering technical difficulties during an online lesson? 😢</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shd w:fill="ffffff" w:val="clear"/>
        <w:rPr>
          <w:sz w:val="24"/>
          <w:szCs w:val="24"/>
        </w:rPr>
      </w:pPr>
      <w:r w:rsidDel="00000000" w:rsidR="00000000" w:rsidRPr="00000000">
        <w:rPr>
          <w:sz w:val="24"/>
          <w:szCs w:val="24"/>
          <w:rtl w:val="0"/>
        </w:rPr>
        <w:t xml:space="preserve">Don't worry - we're here to help! Here are some troubleshooting steps you can take if you experience technical issues during your lesson on Academic Advantage:</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shd w:fill="ffffff" w:val="clear"/>
        <w:rPr>
          <w:b w:val="1"/>
          <w:sz w:val="24"/>
          <w:szCs w:val="24"/>
          <w:u w:val="single"/>
        </w:rPr>
      </w:pPr>
      <w:r w:rsidDel="00000000" w:rsidR="00000000" w:rsidRPr="00000000">
        <w:rPr>
          <w:b w:val="1"/>
          <w:sz w:val="24"/>
          <w:szCs w:val="24"/>
          <w:u w:val="single"/>
          <w:rtl w:val="0"/>
        </w:rPr>
        <w:t xml:space="preserve">📡 Bad connection:</w:t>
      </w:r>
    </w:p>
    <w:p w:rsidR="00000000" w:rsidDel="00000000" w:rsidP="00000000" w:rsidRDefault="00000000" w:rsidRPr="00000000" w14:paraId="000000D2">
      <w:pPr>
        <w:shd w:fill="ffffff" w:val="clear"/>
        <w:rPr>
          <w:b w:val="1"/>
          <w:sz w:val="24"/>
          <w:szCs w:val="24"/>
        </w:rPr>
      </w:pPr>
      <w:r w:rsidDel="00000000" w:rsidR="00000000" w:rsidRPr="00000000">
        <w:rPr>
          <w:rtl w:val="0"/>
        </w:rPr>
      </w:r>
    </w:p>
    <w:p w:rsidR="00000000" w:rsidDel="00000000" w:rsidP="00000000" w:rsidRDefault="00000000" w:rsidRPr="00000000" w14:paraId="000000D3">
      <w:pPr>
        <w:shd w:fill="ffffff" w:val="clear"/>
        <w:rPr>
          <w:sz w:val="24"/>
          <w:szCs w:val="24"/>
        </w:rPr>
      </w:pPr>
      <w:r w:rsidDel="00000000" w:rsidR="00000000" w:rsidRPr="00000000">
        <w:rPr>
          <w:sz w:val="24"/>
          <w:szCs w:val="24"/>
          <w:rtl w:val="0"/>
        </w:rPr>
        <w:t xml:space="preserve">If you're experiencing connection problems, it may be related to your own connection or that of the person you're in a lesson with. We recommend checking the speed of your internet connection. If you have a bad WiFi connection, you can try switching to an ethernet cable if you're using a computer, or using 4G/5G mobile data hotspot.</w:t>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shd w:fill="ffffff" w:val="clear"/>
        <w:rPr>
          <w:b w:val="1"/>
          <w:sz w:val="24"/>
          <w:szCs w:val="24"/>
          <w:u w:val="single"/>
        </w:rPr>
      </w:pPr>
      <w:r w:rsidDel="00000000" w:rsidR="00000000" w:rsidRPr="00000000">
        <w:rPr>
          <w:b w:val="1"/>
          <w:sz w:val="24"/>
          <w:szCs w:val="24"/>
          <w:u w:val="single"/>
          <w:rtl w:val="0"/>
        </w:rPr>
        <w:t xml:space="preserve">🌐 Browser problems:</w:t>
      </w:r>
    </w:p>
    <w:p w:rsidR="00000000" w:rsidDel="00000000" w:rsidP="00000000" w:rsidRDefault="00000000" w:rsidRPr="00000000" w14:paraId="000000D6">
      <w:pPr>
        <w:shd w:fill="ffffff" w:val="clear"/>
        <w:rPr>
          <w:b w:val="1"/>
          <w:sz w:val="24"/>
          <w:szCs w:val="24"/>
        </w:rPr>
      </w:pPr>
      <w:r w:rsidDel="00000000" w:rsidR="00000000" w:rsidRPr="00000000">
        <w:rPr>
          <w:rtl w:val="0"/>
        </w:rPr>
      </w:r>
    </w:p>
    <w:p w:rsidR="00000000" w:rsidDel="00000000" w:rsidP="00000000" w:rsidRDefault="00000000" w:rsidRPr="00000000" w14:paraId="000000D7">
      <w:pPr>
        <w:shd w:fill="ffffff" w:val="clear"/>
        <w:rPr>
          <w:sz w:val="24"/>
          <w:szCs w:val="24"/>
        </w:rPr>
      </w:pPr>
      <w:r w:rsidDel="00000000" w:rsidR="00000000" w:rsidRPr="00000000">
        <w:rPr>
          <w:sz w:val="24"/>
          <w:szCs w:val="24"/>
          <w:rtl w:val="0"/>
        </w:rPr>
        <w:t xml:space="preserve">Access to the camera is possible from different browsers, but there may be compatibility issues with Google Chrome on certain versions of Windows. If this is the case, we recommend using Mozilla Firefox instead.</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shd w:fill="ffffff" w:val="clear"/>
        <w:rPr>
          <w:sz w:val="24"/>
          <w:szCs w:val="24"/>
        </w:rPr>
      </w:pPr>
      <w:r w:rsidDel="00000000" w:rsidR="00000000" w:rsidRPr="00000000">
        <w:rPr>
          <w:sz w:val="24"/>
          <w:szCs w:val="24"/>
          <w:u w:val="single"/>
          <w:rtl w:val="0"/>
        </w:rPr>
        <w:t xml:space="preserve">Tip 1:</w:t>
      </w:r>
      <w:r w:rsidDel="00000000" w:rsidR="00000000" w:rsidRPr="00000000">
        <w:rPr>
          <w:sz w:val="24"/>
          <w:szCs w:val="24"/>
          <w:rtl w:val="0"/>
        </w:rPr>
        <w:t xml:space="preserve"> Change permissions from your Google Chrome browser:</w:t>
      </w:r>
    </w:p>
    <w:p w:rsidR="00000000" w:rsidDel="00000000" w:rsidP="00000000" w:rsidRDefault="00000000" w:rsidRPr="00000000" w14:paraId="000000DA">
      <w:pPr>
        <w:numPr>
          <w:ilvl w:val="0"/>
          <w:numId w:val="3"/>
        </w:numPr>
        <w:shd w:fill="ffffff" w:val="clear"/>
        <w:spacing w:after="0" w:afterAutospacing="0" w:before="240" w:lineRule="auto"/>
        <w:ind w:left="720" w:hanging="360"/>
        <w:rPr>
          <w:rFonts w:ascii="Arial" w:cs="Arial" w:eastAsia="Arial" w:hAnsi="Arial"/>
          <w:color w:val="000000"/>
        </w:rPr>
      </w:pPr>
      <w:r w:rsidDel="00000000" w:rsidR="00000000" w:rsidRPr="00000000">
        <w:rPr>
          <w:sz w:val="24"/>
          <w:szCs w:val="24"/>
          <w:rtl w:val="0"/>
        </w:rPr>
        <w:t xml:space="preserve">Go to your Google Chrome browser.</w:t>
      </w:r>
    </w:p>
    <w:p w:rsidR="00000000" w:rsidDel="00000000" w:rsidP="00000000" w:rsidRDefault="00000000" w:rsidRPr="00000000" w14:paraId="000000DB">
      <w:pPr>
        <w:numPr>
          <w:ilvl w:val="0"/>
          <w:numId w:val="3"/>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Click on the three dots icon in the top right-hand corner.</w:t>
      </w:r>
    </w:p>
    <w:p w:rsidR="00000000" w:rsidDel="00000000" w:rsidP="00000000" w:rsidRDefault="00000000" w:rsidRPr="00000000" w14:paraId="000000DC">
      <w:pPr>
        <w:numPr>
          <w:ilvl w:val="0"/>
          <w:numId w:val="3"/>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Click on Settings.</w:t>
      </w:r>
    </w:p>
    <w:p w:rsidR="00000000" w:rsidDel="00000000" w:rsidP="00000000" w:rsidRDefault="00000000" w:rsidRPr="00000000" w14:paraId="000000DD">
      <w:pPr>
        <w:numPr>
          <w:ilvl w:val="0"/>
          <w:numId w:val="3"/>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Click on Privacy &amp; Security.</w:t>
      </w:r>
    </w:p>
    <w:p w:rsidR="00000000" w:rsidDel="00000000" w:rsidP="00000000" w:rsidRDefault="00000000" w:rsidRPr="00000000" w14:paraId="000000DE">
      <w:pPr>
        <w:numPr>
          <w:ilvl w:val="0"/>
          <w:numId w:val="3"/>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Click on Site settings.</w:t>
      </w:r>
    </w:p>
    <w:p w:rsidR="00000000" w:rsidDel="00000000" w:rsidP="00000000" w:rsidRDefault="00000000" w:rsidRPr="00000000" w14:paraId="000000DF">
      <w:pPr>
        <w:numPr>
          <w:ilvl w:val="0"/>
          <w:numId w:val="3"/>
        </w:numPr>
        <w:shd w:fill="ffffff" w:val="clear"/>
        <w:spacing w:after="240" w:before="0" w:beforeAutospacing="0" w:lineRule="auto"/>
        <w:ind w:left="720" w:hanging="360"/>
        <w:rPr>
          <w:rFonts w:ascii="Arial" w:cs="Arial" w:eastAsia="Arial" w:hAnsi="Arial"/>
          <w:color w:val="000000"/>
        </w:rPr>
      </w:pPr>
      <w:r w:rsidDel="00000000" w:rsidR="00000000" w:rsidRPr="00000000">
        <w:rPr>
          <w:sz w:val="24"/>
          <w:szCs w:val="24"/>
          <w:rtl w:val="0"/>
        </w:rPr>
        <w:t xml:space="preserve">Select Camera or Microphone and check that your camera or microphone is authorised, and that Academic Advantage is not listed in sites blocked by your browser.</w:t>
      </w:r>
    </w:p>
    <w:p w:rsidR="00000000" w:rsidDel="00000000" w:rsidP="00000000" w:rsidRDefault="00000000" w:rsidRPr="00000000" w14:paraId="000000E0">
      <w:pPr>
        <w:shd w:fill="ffffff" w:val="clear"/>
        <w:rPr>
          <w:sz w:val="24"/>
          <w:szCs w:val="24"/>
        </w:rPr>
      </w:pPr>
      <w:r w:rsidDel="00000000" w:rsidR="00000000" w:rsidRPr="00000000">
        <w:rPr>
          <w:sz w:val="24"/>
          <w:szCs w:val="24"/>
          <w:u w:val="single"/>
          <w:rtl w:val="0"/>
        </w:rPr>
        <w:t xml:space="preserve">Tip 2:</w:t>
      </w:r>
      <w:r w:rsidDel="00000000" w:rsidR="00000000" w:rsidRPr="00000000">
        <w:rPr>
          <w:sz w:val="24"/>
          <w:szCs w:val="24"/>
          <w:rtl w:val="0"/>
        </w:rPr>
        <w:t xml:space="preserve"> Change permissions in your computer's Windows settings:</w:t>
      </w:r>
    </w:p>
    <w:p w:rsidR="00000000" w:rsidDel="00000000" w:rsidP="00000000" w:rsidRDefault="00000000" w:rsidRPr="00000000" w14:paraId="000000E1">
      <w:pPr>
        <w:numPr>
          <w:ilvl w:val="0"/>
          <w:numId w:val="5"/>
        </w:numPr>
        <w:shd w:fill="ffffff" w:val="clear"/>
        <w:spacing w:after="0" w:afterAutospacing="0" w:before="240" w:lineRule="auto"/>
        <w:ind w:left="720" w:hanging="360"/>
        <w:rPr>
          <w:rFonts w:ascii="Arial" w:cs="Arial" w:eastAsia="Arial" w:hAnsi="Arial"/>
          <w:color w:val="000000"/>
        </w:rPr>
      </w:pPr>
      <w:r w:rsidDel="00000000" w:rsidR="00000000" w:rsidRPr="00000000">
        <w:rPr>
          <w:sz w:val="24"/>
          <w:szCs w:val="24"/>
          <w:rtl w:val="0"/>
        </w:rPr>
        <w:t xml:space="preserve">Go to Windows settings.</w:t>
      </w:r>
    </w:p>
    <w:p w:rsidR="00000000" w:rsidDel="00000000" w:rsidP="00000000" w:rsidRDefault="00000000" w:rsidRPr="00000000" w14:paraId="000000E2">
      <w:pPr>
        <w:numPr>
          <w:ilvl w:val="0"/>
          <w:numId w:val="5"/>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Go to Privacy.</w:t>
      </w:r>
    </w:p>
    <w:p w:rsidR="00000000" w:rsidDel="00000000" w:rsidP="00000000" w:rsidRDefault="00000000" w:rsidRPr="00000000" w14:paraId="000000E3">
      <w:pPr>
        <w:numPr>
          <w:ilvl w:val="0"/>
          <w:numId w:val="5"/>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Verify that camera access for the device is enabled.</w:t>
      </w:r>
    </w:p>
    <w:p w:rsidR="00000000" w:rsidDel="00000000" w:rsidP="00000000" w:rsidRDefault="00000000" w:rsidRPr="00000000" w14:paraId="000000E4">
      <w:pPr>
        <w:numPr>
          <w:ilvl w:val="0"/>
          <w:numId w:val="5"/>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Enable the option Allow applications to access the camera.</w:t>
      </w:r>
    </w:p>
    <w:p w:rsidR="00000000" w:rsidDel="00000000" w:rsidP="00000000" w:rsidRDefault="00000000" w:rsidRPr="00000000" w14:paraId="000000E5">
      <w:pPr>
        <w:numPr>
          <w:ilvl w:val="0"/>
          <w:numId w:val="5"/>
        </w:numP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sz w:val="24"/>
          <w:szCs w:val="24"/>
          <w:rtl w:val="0"/>
        </w:rPr>
        <w:t xml:space="preserve">In the Choose which Microsoft Store apps can access the camera section, enable Windows Search, Camera, and App Connector.</w:t>
      </w:r>
    </w:p>
    <w:p w:rsidR="00000000" w:rsidDel="00000000" w:rsidP="00000000" w:rsidRDefault="00000000" w:rsidRPr="00000000" w14:paraId="000000E6">
      <w:pPr>
        <w:numPr>
          <w:ilvl w:val="0"/>
          <w:numId w:val="5"/>
        </w:numPr>
        <w:shd w:fill="ffffff" w:val="clear"/>
        <w:spacing w:after="240" w:before="0" w:beforeAutospacing="0" w:lineRule="auto"/>
        <w:ind w:left="720" w:hanging="360"/>
        <w:rPr>
          <w:rFonts w:ascii="Arial" w:cs="Arial" w:eastAsia="Arial" w:hAnsi="Arial"/>
          <w:color w:val="000000"/>
        </w:rPr>
      </w:pPr>
      <w:r w:rsidDel="00000000" w:rsidR="00000000" w:rsidRPr="00000000">
        <w:rPr>
          <w:sz w:val="24"/>
          <w:szCs w:val="24"/>
          <w:rtl w:val="0"/>
        </w:rPr>
        <w:t xml:space="preserve">For the microphone, follow the same steps.</w:t>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shd w:fill="ffffff" w:val="clear"/>
        <w:rPr>
          <w:b w:val="1"/>
        </w:rPr>
      </w:pPr>
      <w:r w:rsidDel="00000000" w:rsidR="00000000" w:rsidRPr="00000000">
        <w:rPr>
          <w:sz w:val="24"/>
          <w:szCs w:val="24"/>
          <w:rtl w:val="0"/>
        </w:rPr>
        <w:t xml:space="preserve">If you've tried these steps and are still experiencing technical difficulties, don't hesitate to contact us for further assistance. Our support team is always here to help you get the most out of your online tutoring experience. 👏</w:t>
      </w:r>
      <w:r w:rsidDel="00000000" w:rsidR="00000000" w:rsidRPr="00000000">
        <w:rPr>
          <w:rtl w:val="0"/>
        </w:rPr>
      </w:r>
    </w:p>
    <w:p w:rsidR="00000000" w:rsidDel="00000000" w:rsidP="00000000" w:rsidRDefault="00000000" w:rsidRPr="00000000" w14:paraId="000000E9">
      <w:pPr>
        <w:pStyle w:val="Heading2"/>
        <w:shd w:fill="ffffff" w:val="clear"/>
        <w:spacing w:after="240" w:before="240" w:lineRule="auto"/>
        <w:rPr/>
      </w:pPr>
      <w:bookmarkStart w:colFirst="0" w:colLast="0" w:name="_qktijftact36" w:id="19"/>
      <w:bookmarkEnd w:id="19"/>
      <w:r w:rsidDel="00000000" w:rsidR="00000000" w:rsidRPr="00000000">
        <w:rPr>
          <w:b w:val="1"/>
          <w:rtl w:val="0"/>
        </w:rPr>
        <w:t xml:space="preserve">Section 3.5 - Lesson Recordings</w:t>
      </w:r>
      <w:r w:rsidDel="00000000" w:rsidR="00000000" w:rsidRPr="00000000">
        <w:rPr>
          <w:rtl w:val="0"/>
        </w:rPr>
      </w:r>
    </w:p>
    <w:p w:rsidR="00000000" w:rsidDel="00000000" w:rsidP="00000000" w:rsidRDefault="00000000" w:rsidRPr="00000000" w14:paraId="000000EA">
      <w:pPr>
        <w:rPr/>
      </w:pPr>
      <w:r w:rsidDel="00000000" w:rsidR="00000000" w:rsidRPr="00000000">
        <w:rPr>
          <w:sz w:val="24"/>
          <w:szCs w:val="24"/>
          <w:rtl w:val="0"/>
        </w:rPr>
        <w:t xml:space="preserve">You can find your lesson recordings in the left hand tab under </w:t>
      </w:r>
      <w:r w:rsidDel="00000000" w:rsidR="00000000" w:rsidRPr="00000000">
        <w:rPr>
          <w:b w:val="1"/>
          <w:sz w:val="24"/>
          <w:szCs w:val="24"/>
          <w:rtl w:val="0"/>
        </w:rPr>
        <w:t xml:space="preserve">Lesson Recor</w:t>
      </w:r>
      <w:r w:rsidDel="00000000" w:rsidR="00000000" w:rsidRPr="00000000">
        <w:rPr>
          <w:b w:val="1"/>
          <w:sz w:val="24"/>
          <w:szCs w:val="24"/>
          <w:rtl w:val="0"/>
        </w:rPr>
        <w:t xml:space="preserve">dings</w:t>
      </w:r>
      <w:r w:rsidDel="00000000" w:rsidR="00000000" w:rsidRPr="00000000">
        <w:rPr>
          <w:sz w:val="24"/>
          <w:szCs w:val="24"/>
          <w:rtl w:val="0"/>
        </w:rPr>
        <w:t xml:space="preserve">. Once your lesson has finished you will be able to view the full recording here.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2686050</wp:posOffset>
                </wp:positionV>
                <wp:extent cx="1100138" cy="266700"/>
                <wp:effectExtent b="12700" l="12700" r="12700" t="12700"/>
                <wp:wrapNone/>
                <wp:docPr id="7" name=""/>
                <a:graphic>
                  <a:graphicData uri="http://schemas.microsoft.com/office/word/2010/wordprocessingShape">
                    <wps:wsp>
                      <wps:cNvSpPr/>
                      <wps:cNvPr id="3" name="Shape 3"/>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2686050</wp:posOffset>
                </wp:positionV>
                <wp:extent cx="1100138" cy="266700"/>
                <wp:effectExtent b="12700" l="12700" r="12700" t="12700"/>
                <wp:wrapNone/>
                <wp:docPr id="7"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1100138" cy="266700"/>
                        </a:xfrm>
                        <a:prstGeom prst="rect"/>
                        <a:ln w="12700">
                          <a:solidFill>
                            <a:srgbClr val="FF0000"/>
                          </a:solidFill>
                          <a:prstDash val="solid"/>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-748763</wp:posOffset>
            </wp:positionH>
            <wp:positionV relativeFrom="paragraph">
              <wp:posOffset>590550</wp:posOffset>
            </wp:positionV>
            <wp:extent cx="7229475" cy="2823846"/>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31"/>
                    <a:srcRect b="28333" l="0" r="0" t="0"/>
                    <a:stretch>
                      <a:fillRect/>
                    </a:stretch>
                  </pic:blipFill>
                  <pic:spPr>
                    <a:xfrm>
                      <a:off x="0" y="0"/>
                      <a:ext cx="7229475" cy="2823846"/>
                    </a:xfrm>
                    <a:prstGeom prst="rect"/>
                    <a:ln/>
                  </pic:spPr>
                </pic:pic>
              </a:graphicData>
            </a:graphic>
          </wp:anchor>
        </w:drawing>
      </w:r>
    </w:p>
    <w:p w:rsidR="00000000" w:rsidDel="00000000" w:rsidP="00000000" w:rsidRDefault="00000000" w:rsidRPr="00000000" w14:paraId="000000EB">
      <w:pPr>
        <w:pStyle w:val="Heading2"/>
        <w:shd w:fill="ffffff" w:val="clear"/>
        <w:spacing w:after="240" w:before="240" w:lineRule="auto"/>
        <w:rPr>
          <w:b w:val="1"/>
          <w:u w:val="single"/>
        </w:rPr>
      </w:pPr>
      <w:bookmarkStart w:colFirst="0" w:colLast="0" w:name="_vcyta5fkh2q2" w:id="20"/>
      <w:bookmarkEnd w:id="20"/>
      <w:r w:rsidDel="00000000" w:rsidR="00000000" w:rsidRPr="00000000">
        <w:rPr>
          <w:b w:val="1"/>
          <w:rtl w:val="0"/>
        </w:rPr>
        <w:t xml:space="preserve">Section 3.6 - Viewing Lesson Reports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Lesson reports can be viewed on your client dashboard, alternatively you can also navigate to the </w:t>
      </w:r>
      <w:r w:rsidDel="00000000" w:rsidR="00000000" w:rsidRPr="00000000">
        <w:rPr>
          <w:b w:val="1"/>
          <w:sz w:val="24"/>
          <w:szCs w:val="24"/>
          <w:rtl w:val="0"/>
        </w:rPr>
        <w:t xml:space="preserve">Lesson Reports</w:t>
      </w:r>
      <w:r w:rsidDel="00000000" w:rsidR="00000000" w:rsidRPr="00000000">
        <w:rPr>
          <w:sz w:val="24"/>
          <w:szCs w:val="24"/>
          <w:rtl w:val="0"/>
        </w:rPr>
        <w:t xml:space="preserve"> section of the left hand menu.</w:t>
        <w:br w:type="textWrapping"/>
        <w:br w:type="textWrapping"/>
      </w:r>
      <w:r w:rsidDel="00000000" w:rsidR="00000000" w:rsidRPr="00000000">
        <w:rPr>
          <w:b w:val="1"/>
          <w:sz w:val="24"/>
          <w:szCs w:val="24"/>
          <w:rtl w:val="0"/>
        </w:rPr>
        <w:t xml:space="preserve">Note: </w:t>
      </w:r>
      <w:r w:rsidDel="00000000" w:rsidR="00000000" w:rsidRPr="00000000">
        <w:rPr>
          <w:sz w:val="24"/>
          <w:szCs w:val="24"/>
          <w:rtl w:val="0"/>
        </w:rPr>
        <w:t xml:space="preserve">Your child can also access Reports in their student account. 📝</w:t>
      </w:r>
    </w:p>
    <w:p w:rsidR="00000000" w:rsidDel="00000000" w:rsidP="00000000" w:rsidRDefault="00000000" w:rsidRPr="00000000" w14:paraId="000000ED">
      <w:pPr>
        <w:pStyle w:val="Heading2"/>
        <w:shd w:fill="ffffff" w:val="clear"/>
        <w:spacing w:after="240" w:before="240" w:lineRule="auto"/>
        <w:rPr>
          <w:b w:val="1"/>
          <w:sz w:val="24"/>
          <w:szCs w:val="24"/>
        </w:rPr>
      </w:pPr>
      <w:bookmarkStart w:colFirst="0" w:colLast="0" w:name="_hm7i60g6pojg" w:id="21"/>
      <w:bookmarkEnd w:id="2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-732535</wp:posOffset>
            </wp:positionH>
            <wp:positionV relativeFrom="paragraph">
              <wp:posOffset>228600</wp:posOffset>
            </wp:positionV>
            <wp:extent cx="7205663" cy="4108847"/>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7205663" cy="4108847"/>
                    </a:xfrm>
                    <a:prstGeom prst="rect"/>
                    <a:ln/>
                  </pic:spPr>
                </pic:pic>
              </a:graphicData>
            </a:graphic>
          </wp:anchor>
        </w:drawing>
      </w:r>
    </w:p>
    <w:p w:rsidR="00000000" w:rsidDel="00000000" w:rsidP="00000000" w:rsidRDefault="00000000" w:rsidRPr="00000000" w14:paraId="000000EE">
      <w:pPr>
        <w:pStyle w:val="Heading2"/>
        <w:shd w:fill="ffffff" w:val="clear"/>
        <w:spacing w:after="240" w:before="240" w:lineRule="auto"/>
        <w:rPr>
          <w:b w:val="1"/>
        </w:rPr>
      </w:pPr>
      <w:bookmarkStart w:colFirst="0" w:colLast="0" w:name="_fryjm6808v4r" w:id="22"/>
      <w:bookmarkEnd w:id="22"/>
      <w:r w:rsidDel="00000000" w:rsidR="00000000" w:rsidRPr="00000000">
        <w:rPr>
          <w:b w:val="1"/>
          <w:rtl w:val="0"/>
        </w:rPr>
        <w:t xml:space="preserve">Section 3.7 - Uploading documents</w:t>
      </w:r>
    </w:p>
    <w:p w:rsidR="00000000" w:rsidDel="00000000" w:rsidP="00000000" w:rsidRDefault="00000000" w:rsidRPr="00000000" w14:paraId="000000EF">
      <w:pPr>
        <w:shd w:fill="ffffff" w:val="clea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documents</w:t>
      </w:r>
      <w:r w:rsidDel="00000000" w:rsidR="00000000" w:rsidRPr="00000000">
        <w:rPr>
          <w:sz w:val="24"/>
          <w:szCs w:val="24"/>
          <w:rtl w:val="0"/>
        </w:rPr>
        <w:t xml:space="preserve"> tab on the left hand menu is used to see all the relevant documentation that has been shared with you by your tutors or admins, and will also show the documents you have uploaded. Typically, these documents will be worksheets, teaching resources and homework </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sz w:val="26"/>
          <w:szCs w:val="26"/>
          <w:rtl w:val="0"/>
        </w:rPr>
        <w:t xml:space="preserve">You can upload documents through the left hand tab, or directly into a specific lesson under the documents tab. </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2"/>
        <w:shd w:fill="ffffff" w:val="clear"/>
        <w:spacing w:after="240" w:before="240" w:lineRule="auto"/>
        <w:rPr>
          <w:b w:val="1"/>
          <w:sz w:val="24"/>
          <w:szCs w:val="24"/>
        </w:rPr>
      </w:pPr>
      <w:bookmarkStart w:colFirst="0" w:colLast="0" w:name="_mbfsiwmu9ggw" w:id="23"/>
      <w:bookmarkEnd w:id="2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-725155</wp:posOffset>
            </wp:positionH>
            <wp:positionV relativeFrom="paragraph">
              <wp:posOffset>114300</wp:posOffset>
            </wp:positionV>
            <wp:extent cx="7200900" cy="3200400"/>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33"/>
                    <a:srcRect b="17920" l="0" r="0" t="0"/>
                    <a:stretch>
                      <a:fillRect/>
                    </a:stretch>
                  </pic:blipFill>
                  <pic:spPr>
                    <a:xfrm>
                      <a:off x="0" y="0"/>
                      <a:ext cx="7200900" cy="3200400"/>
                    </a:xfrm>
                    <a:prstGeom prst="rect"/>
                    <a:ln/>
                  </pic:spPr>
                </pic:pic>
              </a:graphicData>
            </a:graphic>
          </wp:anchor>
        </w:drawing>
      </w:r>
    </w:p>
    <w:p w:rsidR="00000000" w:rsidDel="00000000" w:rsidP="00000000" w:rsidRDefault="00000000" w:rsidRPr="00000000" w14:paraId="000000F5">
      <w:pPr>
        <w:pStyle w:val="Heading2"/>
        <w:shd w:fill="ffffff" w:val="clear"/>
        <w:spacing w:after="240" w:before="240" w:lineRule="auto"/>
        <w:rPr>
          <w:b w:val="1"/>
        </w:rPr>
      </w:pPr>
      <w:bookmarkStart w:colFirst="0" w:colLast="0" w:name="_fva1uzivp5yp" w:id="24"/>
      <w:bookmarkEnd w:id="24"/>
      <w:r w:rsidDel="00000000" w:rsidR="00000000" w:rsidRPr="00000000">
        <w:rPr>
          <w:b w:val="1"/>
          <w:rtl w:val="0"/>
        </w:rPr>
        <w:t xml:space="preserve">Section 3.8 - Reporting a problem </w:t>
      </w:r>
    </w:p>
    <w:p w:rsidR="00000000" w:rsidDel="00000000" w:rsidP="00000000" w:rsidRDefault="00000000" w:rsidRPr="00000000" w14:paraId="000000F6">
      <w:pPr>
        <w:rPr>
          <w:sz w:val="24"/>
          <w:szCs w:val="24"/>
        </w:rPr>
      </w:pPr>
      <w:r w:rsidDel="00000000" w:rsidR="00000000" w:rsidRPr="00000000">
        <w:rPr>
          <w:sz w:val="24"/>
          <w:szCs w:val="24"/>
          <w:rtl w:val="0"/>
        </w:rPr>
        <w:t xml:space="preserve">If you have encountered any problems with your lesson, or any issues with your tutor. Please contact us at </w:t>
      </w:r>
      <w:hyperlink r:id="rId34">
        <w:r w:rsidDel="00000000" w:rsidR="00000000" w:rsidRPr="00000000">
          <w:rPr>
            <w:color w:val="1155cc"/>
            <w:sz w:val="24"/>
            <w:szCs w:val="24"/>
            <w:u w:val="single"/>
            <w:rtl w:val="0"/>
          </w:rPr>
          <w:t xml:space="preserve">info@academicadvantage.co.uk</w:t>
        </w:r>
      </w:hyperlink>
      <w:r w:rsidDel="00000000" w:rsidR="00000000" w:rsidRPr="00000000">
        <w:rPr>
          <w:sz w:val="24"/>
          <w:szCs w:val="24"/>
          <w:rtl w:val="0"/>
        </w:rPr>
        <w:t xml:space="preserve"> or message Claire Shoreland and or Harriet Pearson on Linkedin. </w:t>
      </w:r>
      <w:r w:rsidDel="00000000" w:rsidR="00000000" w:rsidRPr="00000000">
        <w:rPr>
          <w:rtl w:val="0"/>
        </w:rPr>
      </w:r>
    </w:p>
    <w:p w:rsidR="00000000" w:rsidDel="00000000" w:rsidP="00000000" w:rsidRDefault="00000000" w:rsidRPr="00000000" w14:paraId="000000F7">
      <w:pPr>
        <w:pStyle w:val="Heading1"/>
        <w:rPr>
          <w:b w:val="1"/>
          <w:u w:val="single"/>
        </w:rPr>
      </w:pPr>
      <w:bookmarkStart w:colFirst="0" w:colLast="0" w:name="_rkn9z56738se" w:id="25"/>
      <w:bookmarkEnd w:id="25"/>
      <w:r w:rsidDel="00000000" w:rsidR="00000000" w:rsidRPr="00000000">
        <w:rPr>
          <w:b w:val="1"/>
          <w:u w:val="single"/>
          <w:rtl w:val="0"/>
        </w:rPr>
        <w:t xml:space="preserve">Section 4 - Payment </w:t>
      </w:r>
    </w:p>
    <w:p w:rsidR="00000000" w:rsidDel="00000000" w:rsidP="00000000" w:rsidRDefault="00000000" w:rsidRPr="00000000" w14:paraId="000000F8">
      <w:pPr>
        <w:rPr>
          <w:sz w:val="14"/>
          <w:szCs w:val="14"/>
        </w:rPr>
      </w:pPr>
      <w:r w:rsidDel="00000000" w:rsidR="00000000" w:rsidRPr="00000000">
        <w:rPr>
          <w:rtl w:val="0"/>
        </w:rPr>
      </w:r>
    </w:p>
    <w:p w:rsidR="00000000" w:rsidDel="00000000" w:rsidP="00000000" w:rsidRDefault="00000000" w:rsidRPr="00000000" w14:paraId="000000F9">
      <w:pPr>
        <w:pStyle w:val="Heading2"/>
        <w:shd w:fill="ffffff" w:val="clear"/>
        <w:spacing w:after="240" w:before="240" w:lineRule="auto"/>
        <w:rPr>
          <w:b w:val="1"/>
        </w:rPr>
      </w:pPr>
      <w:bookmarkStart w:colFirst="0" w:colLast="0" w:name="_cqlen3553tq6" w:id="26"/>
      <w:bookmarkEnd w:id="26"/>
      <w:r w:rsidDel="00000000" w:rsidR="00000000" w:rsidRPr="00000000">
        <w:rPr>
          <w:b w:val="1"/>
          <w:rtl w:val="0"/>
        </w:rPr>
        <w:t xml:space="preserve">Section 4.1 - Adding Payment Details</w:t>
      </w:r>
    </w:p>
    <w:p w:rsidR="00000000" w:rsidDel="00000000" w:rsidP="00000000" w:rsidRDefault="00000000" w:rsidRPr="00000000" w14:paraId="000000FA">
      <w:pPr>
        <w:rPr>
          <w:b w:val="1"/>
        </w:rPr>
      </w:pPr>
      <w:r w:rsidDel="00000000" w:rsidR="00000000" w:rsidRPr="00000000">
        <w:rPr>
          <w:sz w:val="24"/>
          <w:szCs w:val="24"/>
          <w:rtl w:val="0"/>
        </w:rPr>
        <w:t xml:space="preserve">You can input your payment details within your dashboard by navigating to </w:t>
      </w:r>
      <w:r w:rsidDel="00000000" w:rsidR="00000000" w:rsidRPr="00000000">
        <w:rPr>
          <w:b w:val="1"/>
          <w:sz w:val="24"/>
          <w:szCs w:val="24"/>
          <w:rtl w:val="0"/>
        </w:rPr>
        <w:t xml:space="preserve">Payment Details</w:t>
      </w:r>
      <w:r w:rsidDel="00000000" w:rsidR="00000000" w:rsidRPr="00000000">
        <w:rPr>
          <w:sz w:val="24"/>
          <w:szCs w:val="24"/>
          <w:rtl w:val="0"/>
        </w:rPr>
        <w:t xml:space="preserve">. This section allows you to add multiple cards and make changes to your payment information as needed. 💳</w:t>
      </w:r>
      <w:r w:rsidDel="00000000" w:rsidR="00000000" w:rsidRPr="00000000">
        <w:rPr>
          <w:rtl w:val="0"/>
        </w:rPr>
      </w:r>
    </w:p>
    <w:p w:rsidR="00000000" w:rsidDel="00000000" w:rsidP="00000000" w:rsidRDefault="00000000" w:rsidRPr="00000000" w14:paraId="000000FB">
      <w:pPr>
        <w:pStyle w:val="Heading2"/>
        <w:shd w:fill="ffffff" w:val="clear"/>
        <w:spacing w:after="240" w:before="240" w:lineRule="auto"/>
        <w:rPr>
          <w:b w:val="1"/>
        </w:rPr>
      </w:pPr>
      <w:bookmarkStart w:colFirst="0" w:colLast="0" w:name="_vdcic2mchh9o" w:id="27"/>
      <w:bookmarkEnd w:id="27"/>
      <w:r w:rsidDel="00000000" w:rsidR="00000000" w:rsidRPr="00000000">
        <w:rPr>
          <w:b w:val="1"/>
          <w:rtl w:val="0"/>
        </w:rPr>
        <w:t xml:space="preserve">Section 4.2 - Paying Your Tutor </w:t>
      </w:r>
    </w:p>
    <w:p w:rsidR="00000000" w:rsidDel="00000000" w:rsidP="00000000" w:rsidRDefault="00000000" w:rsidRPr="00000000" w14:paraId="000000FC">
      <w:pPr>
        <w:rPr>
          <w:sz w:val="24"/>
          <w:szCs w:val="24"/>
        </w:rPr>
      </w:pPr>
      <w:r w:rsidDel="00000000" w:rsidR="00000000" w:rsidRPr="00000000">
        <w:rPr>
          <w:b w:val="1"/>
          <w:sz w:val="24"/>
          <w:szCs w:val="24"/>
          <w:rtl w:val="0"/>
        </w:rPr>
        <w:t xml:space="preserve">Note: </w:t>
      </w:r>
      <w:r w:rsidDel="00000000" w:rsidR="00000000" w:rsidRPr="00000000">
        <w:rPr>
          <w:sz w:val="24"/>
          <w:szCs w:val="24"/>
          <w:rtl w:val="0"/>
        </w:rPr>
        <w:t xml:space="preserve">Payment will always be taken after your session!</w:t>
        <w:br w:type="textWrapping"/>
        <w:br w:type="textWrapping"/>
        <w:t xml:space="preserve">After your session has been marked as complete by your tutor you will automatically be sent an invoice. This will be sent via email, but can also be found in the </w:t>
      </w:r>
      <w:r w:rsidDel="00000000" w:rsidR="00000000" w:rsidRPr="00000000">
        <w:rPr>
          <w:b w:val="1"/>
          <w:sz w:val="24"/>
          <w:szCs w:val="24"/>
          <w:rtl w:val="0"/>
        </w:rPr>
        <w:t xml:space="preserve">Billing </w:t>
      </w:r>
      <w:r w:rsidDel="00000000" w:rsidR="00000000" w:rsidRPr="00000000">
        <w:rPr>
          <w:sz w:val="24"/>
          <w:szCs w:val="24"/>
          <w:rtl w:val="0"/>
        </w:rPr>
        <w:t xml:space="preserve">tab on the left hand side. </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584200</wp:posOffset>
                </wp:positionV>
                <wp:extent cx="466725" cy="511175"/>
                <wp:effectExtent b="0" l="0" r="0" t="0"/>
                <wp:wrapNone/>
                <wp:docPr id="12" name=""/>
                <a:graphic>
                  <a:graphicData uri="http://schemas.microsoft.com/office/word/2010/wordprocessingShape">
                    <wps:wsp>
                      <wps:cNvSpPr/>
                      <wps:cNvPr id="2" name="Shape 2"/>
                      <wps:spPr>
                        <a:xfrm>
                          <a:off x="3375400" y="1311175"/>
                          <a:ext cx="1543200" cy="6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584200</wp:posOffset>
                </wp:positionV>
                <wp:extent cx="466725" cy="511175"/>
                <wp:effectExtent b="0" l="0" r="0" t="0"/>
                <wp:wrapNone/>
                <wp:docPr id="12"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466725" cy="5111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615950</wp:posOffset>
                </wp:positionV>
                <wp:extent cx="1162050" cy="460375"/>
                <wp:effectExtent b="0" l="0" r="0" t="0"/>
                <wp:wrapNone/>
                <wp:docPr id="4" name=""/>
                <a:graphic>
                  <a:graphicData uri="http://schemas.microsoft.com/office/word/2010/wordprocessingShape">
                    <wps:wsp>
                      <wps:cNvSpPr/>
                      <wps:cNvPr id="2" name="Shape 2"/>
                      <wps:spPr>
                        <a:xfrm>
                          <a:off x="3375400" y="1311175"/>
                          <a:ext cx="1543200" cy="6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615950</wp:posOffset>
                </wp:positionV>
                <wp:extent cx="1162050" cy="460375"/>
                <wp:effectExtent b="0" l="0" r="0" t="0"/>
                <wp:wrapNone/>
                <wp:docPr id="4"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1162050" cy="4603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-739611</wp:posOffset>
            </wp:positionH>
            <wp:positionV relativeFrom="paragraph">
              <wp:posOffset>114300</wp:posOffset>
            </wp:positionV>
            <wp:extent cx="7205663" cy="3793010"/>
            <wp:effectExtent b="0" l="0" r="0" t="0"/>
            <wp:wrapSquare wrapText="bothSides" distB="114300" distT="114300" distL="114300" distR="114300"/>
            <wp:docPr id="30"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7205663" cy="3793010"/>
                    </a:xfrm>
                    <a:prstGeom prst="rect"/>
                    <a:ln/>
                  </pic:spPr>
                </pic:pic>
              </a:graphicData>
            </a:graphic>
          </wp:anchor>
        </w:drawing>
      </w:r>
    </w:p>
    <w:p w:rsidR="00000000" w:rsidDel="00000000" w:rsidP="00000000" w:rsidRDefault="00000000" w:rsidRPr="00000000" w14:paraId="00000100">
      <w:pPr>
        <w:rPr>
          <w:sz w:val="24"/>
          <w:szCs w:val="24"/>
        </w:rPr>
      </w:pPr>
      <w:r w:rsidDel="00000000" w:rsidR="00000000" w:rsidRPr="00000000">
        <w:rPr>
          <w:sz w:val="24"/>
          <w:szCs w:val="24"/>
          <w:rtl w:val="0"/>
        </w:rPr>
        <w:t xml:space="preserve">We will automatically charge your card </w:t>
      </w:r>
      <w:r w:rsidDel="00000000" w:rsidR="00000000" w:rsidRPr="00000000">
        <w:rPr>
          <w:b w:val="1"/>
          <w:sz w:val="24"/>
          <w:szCs w:val="24"/>
          <w:rtl w:val="0"/>
        </w:rPr>
        <w:t xml:space="preserve">1 day after</w:t>
      </w:r>
      <w:r w:rsidDel="00000000" w:rsidR="00000000" w:rsidRPr="00000000">
        <w:rPr>
          <w:sz w:val="24"/>
          <w:szCs w:val="24"/>
          <w:rtl w:val="0"/>
        </w:rPr>
        <w:t xml:space="preserve"> the invoice has been raised, but you can also pay directly through the</w:t>
      </w:r>
      <w:r w:rsidDel="00000000" w:rsidR="00000000" w:rsidRPr="00000000">
        <w:rPr>
          <w:b w:val="1"/>
          <w:sz w:val="24"/>
          <w:szCs w:val="24"/>
          <w:rtl w:val="0"/>
        </w:rPr>
        <w:t xml:space="preserve"> Billing</w:t>
      </w:r>
      <w:r w:rsidDel="00000000" w:rsidR="00000000" w:rsidRPr="00000000">
        <w:rPr>
          <w:sz w:val="24"/>
          <w:szCs w:val="24"/>
          <w:rtl w:val="0"/>
        </w:rPr>
        <w:t xml:space="preserve"> tab, or the </w:t>
      </w:r>
      <w:r w:rsidDel="00000000" w:rsidR="00000000" w:rsidRPr="00000000">
        <w:rPr>
          <w:b w:val="1"/>
          <w:sz w:val="24"/>
          <w:szCs w:val="24"/>
          <w:rtl w:val="0"/>
        </w:rPr>
        <w:t xml:space="preserve">Unpaid Invoices &amp; Credit Requests </w:t>
      </w:r>
      <w:r w:rsidDel="00000000" w:rsidR="00000000" w:rsidRPr="00000000">
        <w:rPr>
          <w:sz w:val="24"/>
          <w:szCs w:val="24"/>
          <w:rtl w:val="0"/>
        </w:rPr>
        <w:t xml:space="preserve">section on your dashboard. 🧾</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-742949</wp:posOffset>
            </wp:positionH>
            <wp:positionV relativeFrom="paragraph">
              <wp:posOffset>923925</wp:posOffset>
            </wp:positionV>
            <wp:extent cx="7210425" cy="3916644"/>
            <wp:effectExtent b="0" l="0" r="0" t="0"/>
            <wp:wrapSquare wrapText="bothSides" distB="114300" distT="114300" distL="114300" distR="114300"/>
            <wp:docPr id="26" name="image27.png"/>
            <a:graphic>
              <a:graphicData uri="http://schemas.openxmlformats.org/drawingml/2006/picture">
                <pic:pic>
                  <pic:nvPicPr>
                    <pic:cNvPr id="0" name="image27.png"/>
                    <pic:cNvPicPr preferRelativeResize="0"/>
                  </pic:nvPicPr>
                  <pic:blipFill>
                    <a:blip r:embed="rId38"/>
                    <a:srcRect b="-13091" l="0" r="0" t="0"/>
                    <a:stretch>
                      <a:fillRect/>
                    </a:stretch>
                  </pic:blipFill>
                  <pic:spPr>
                    <a:xfrm>
                      <a:off x="0" y="0"/>
                      <a:ext cx="7210425" cy="3916644"/>
                    </a:xfrm>
                    <a:prstGeom prst="rect"/>
                    <a:ln/>
                  </pic:spPr>
                </pic:pic>
              </a:graphicData>
            </a:graphic>
          </wp:anchor>
        </w:drawing>
      </w:r>
    </w:p>
    <w:p w:rsidR="00000000" w:rsidDel="00000000" w:rsidP="00000000" w:rsidRDefault="00000000" w:rsidRPr="00000000" w14:paraId="00000101">
      <w:pPr>
        <w:pStyle w:val="Heading2"/>
        <w:shd w:fill="ffffff" w:val="clear"/>
        <w:spacing w:after="240" w:before="240" w:lineRule="auto"/>
        <w:rPr/>
      </w:pPr>
      <w:bookmarkStart w:colFirst="0" w:colLast="0" w:name="_60e5tuxjxxyd" w:id="28"/>
      <w:bookmarkEnd w:id="28"/>
      <w:r w:rsidDel="00000000" w:rsidR="00000000" w:rsidRPr="00000000">
        <w:rPr>
          <w:b w:val="1"/>
          <w:rtl w:val="0"/>
        </w:rPr>
        <w:t xml:space="preserve">Section 4.3 - Disputing an incorrect invoice</w:t>
      </w:r>
      <w:r w:rsidDel="00000000" w:rsidR="00000000" w:rsidRPr="00000000">
        <w:rPr>
          <w:rtl w:val="0"/>
        </w:rPr>
      </w:r>
    </w:p>
    <w:p w:rsidR="00000000" w:rsidDel="00000000" w:rsidP="00000000" w:rsidRDefault="00000000" w:rsidRPr="00000000" w14:paraId="00000102">
      <w:pPr>
        <w:rPr>
          <w:sz w:val="24"/>
          <w:szCs w:val="24"/>
        </w:rPr>
      </w:pPr>
      <w:r w:rsidDel="00000000" w:rsidR="00000000" w:rsidRPr="00000000">
        <w:rPr>
          <w:sz w:val="24"/>
          <w:szCs w:val="24"/>
          <w:rtl w:val="0"/>
        </w:rPr>
        <w:t xml:space="preserve">If you believe you have been incorrectly invoiced, including any additional charges not related to your session, please don't hesitate to contact us as soon as possible via email at:</w:t>
      </w:r>
    </w:p>
    <w:p w:rsidR="00000000" w:rsidDel="00000000" w:rsidP="00000000" w:rsidRDefault="00000000" w:rsidRPr="00000000" w14:paraId="00000103">
      <w:pPr>
        <w:rPr>
          <w:sz w:val="24"/>
          <w:szCs w:val="24"/>
        </w:rPr>
      </w:pPr>
      <w:r w:rsidDel="00000000" w:rsidR="00000000" w:rsidRPr="00000000">
        <w:rPr>
          <w:rtl w:val="0"/>
        </w:rPr>
      </w:r>
    </w:p>
    <w:p w:rsidR="00000000" w:rsidDel="00000000" w:rsidP="00000000" w:rsidRDefault="00000000" w:rsidRPr="00000000" w14:paraId="00000104">
      <w:pPr>
        <w:rPr>
          <w:sz w:val="24"/>
          <w:szCs w:val="24"/>
        </w:rPr>
      </w:pPr>
      <w:hyperlink r:id="rId39">
        <w:r w:rsidDel="00000000" w:rsidR="00000000" w:rsidRPr="00000000">
          <w:rPr>
            <w:color w:val="1155cc"/>
            <w:sz w:val="24"/>
            <w:szCs w:val="24"/>
            <w:u w:val="single"/>
            <w:rtl w:val="0"/>
          </w:rPr>
          <w:t xml:space="preserve">info@academicadvantage.co.uk</w:t>
        </w:r>
      </w:hyperlink>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sz w:val="24"/>
          <w:szCs w:val="24"/>
          <w:rtl w:val="0"/>
        </w:rPr>
        <w:t xml:space="preserve">We sincerely apologise for any inconvenience this may have caused. </w:t>
      </w:r>
    </w:p>
    <w:p w:rsidR="00000000" w:rsidDel="00000000" w:rsidP="00000000" w:rsidRDefault="00000000" w:rsidRPr="00000000" w14:paraId="00000107">
      <w:pPr>
        <w:pStyle w:val="Heading1"/>
        <w:rPr>
          <w:b w:val="1"/>
        </w:rPr>
      </w:pPr>
      <w:bookmarkStart w:colFirst="0" w:colLast="0" w:name="_yeam1847wkma" w:id="29"/>
      <w:bookmarkEnd w:id="29"/>
      <w:r w:rsidDel="00000000" w:rsidR="00000000" w:rsidRPr="00000000">
        <w:rPr>
          <w:b w:val="1"/>
          <w:rtl w:val="0"/>
        </w:rPr>
        <w:t xml:space="preserve">Section 5 - Additional support</w:t>
      </w:r>
    </w:p>
    <w:p w:rsidR="00000000" w:rsidDel="00000000" w:rsidP="00000000" w:rsidRDefault="00000000" w:rsidRPr="00000000" w14:paraId="00000108">
      <w:pPr>
        <w:pStyle w:val="Heading2"/>
        <w:rPr>
          <w:b w:val="1"/>
        </w:rPr>
      </w:pPr>
      <w:bookmarkStart w:colFirst="0" w:colLast="0" w:name="_ulqgzbt0gmob" w:id="30"/>
      <w:bookmarkEnd w:id="30"/>
      <w:r w:rsidDel="00000000" w:rsidR="00000000" w:rsidRPr="00000000">
        <w:rPr>
          <w:b w:val="1"/>
          <w:rtl w:val="0"/>
        </w:rPr>
        <w:t xml:space="preserve">Section 5.1 - Who can I contact for further support?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sz w:val="24"/>
          <w:szCs w:val="24"/>
          <w:rtl w:val="0"/>
        </w:rPr>
        <w:t xml:space="preserve">Need some further support? Send us an email on </w:t>
      </w:r>
      <w:hyperlink r:id="rId40">
        <w:r w:rsidDel="00000000" w:rsidR="00000000" w:rsidRPr="00000000">
          <w:rPr>
            <w:color w:val="1155cc"/>
            <w:sz w:val="24"/>
            <w:szCs w:val="24"/>
            <w:u w:val="single"/>
            <w:rtl w:val="0"/>
          </w:rPr>
          <w:t xml:space="preserve">info@academicadvantage.co.uk</w:t>
        </w:r>
      </w:hyperlink>
      <w:r w:rsidDel="00000000" w:rsidR="00000000" w:rsidRPr="00000000">
        <w:rPr>
          <w:sz w:val="24"/>
          <w:szCs w:val="24"/>
          <w:rtl w:val="0"/>
        </w:rPr>
        <w:t xml:space="preserve"> and we will get back to you. Feel free to also message Claire Shoreland on Linkedin who is responsible for Client relationships. </w:t>
      </w:r>
      <w:r w:rsidDel="00000000" w:rsidR="00000000" w:rsidRPr="00000000">
        <w:rPr>
          <w:color w:val="bdc1c6"/>
          <w:sz w:val="24"/>
          <w:szCs w:val="24"/>
          <w:rtl w:val="0"/>
        </w:rPr>
        <w:t xml:space="preserve">🙌</w:t>
      </w: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sz w:val="24"/>
          <w:szCs w:val="24"/>
          <w:rtl w:val="0"/>
        </w:rPr>
        <w:t xml:space="preserve">Thank you once again for trusting the team here at Academic Advantage, we can’t wait to begin supporting your educational journey. </w:t>
        <w:br w:type="textWrapping"/>
      </w:r>
      <w:r w:rsidDel="00000000" w:rsidR="00000000" w:rsidRPr="00000000">
        <w:rPr>
          <w:rtl w:val="0"/>
        </w:rPr>
      </w:r>
    </w:p>
    <w:sectPr>
      <w:headerReference r:id="rId41" w:type="default"/>
      <w:headerReference r:id="rId42" w:type="first"/>
      <w:footerReference r:id="rId43" w:type="default"/>
      <w:footerReference r:id="rId4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jc w:val="center"/>
      <w:rPr>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jc w:val="right"/>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w:t>
    </w:r>
    <w:r w:rsidDel="00000000" w:rsidR="00000000" w:rsidRPr="00000000">
      <w:rPr>
        <w:rFonts w:ascii="Proxima Nova" w:cs="Proxima Nova" w:eastAsia="Proxima Nova" w:hAnsi="Proxima Nova"/>
        <w:b w:val="1"/>
        <w:color w:val="4682b4"/>
        <w:sz w:val="28"/>
        <w:szCs w:val="28"/>
        <w:rtl w:val="0"/>
      </w:rPr>
      <w:t xml:space="preserve">cademic</w:t>
    </w:r>
    <w:r w:rsidDel="00000000" w:rsidR="00000000" w:rsidRPr="00000000">
      <w:rPr>
        <w:rFonts w:ascii="Proxima Nova" w:cs="Proxima Nova" w:eastAsia="Proxima Nova" w:hAnsi="Proxima Nova"/>
        <w:b w:val="1"/>
        <w:color w:val="0d9eb8"/>
        <w:sz w:val="28"/>
        <w:szCs w:val="28"/>
        <w:rtl w:val="0"/>
      </w:rPr>
      <w:t xml:space="preserve"> </w:t>
    </w:r>
    <w:r w:rsidDel="00000000" w:rsidR="00000000" w:rsidRPr="00000000">
      <w:rPr>
        <w:rFonts w:ascii="Proxima Nova" w:cs="Proxima Nova" w:eastAsia="Proxima Nova" w:hAnsi="Proxima Nova"/>
        <w:b w:val="1"/>
        <w:color w:val="242323"/>
        <w:sz w:val="28"/>
        <w:szCs w:val="28"/>
        <w:rtl w:val="0"/>
      </w:rPr>
      <w:t xml:space="preserve">A</w:t>
    </w:r>
    <w:r w:rsidDel="00000000" w:rsidR="00000000" w:rsidRPr="00000000">
      <w:rPr>
        <w:rFonts w:ascii="Proxima Nova" w:cs="Proxima Nova" w:eastAsia="Proxima Nova" w:hAnsi="Proxima Nova"/>
        <w:b w:val="1"/>
        <w:color w:val="4682b4"/>
        <w:sz w:val="28"/>
        <w:szCs w:val="28"/>
        <w:rtl w:val="0"/>
      </w:rPr>
      <w:t xml:space="preserve">dvantage</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Roboto" w:cs="Roboto" w:eastAsia="Roboto" w:hAnsi="Roboto"/>
        <w:color w:val="64646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Roboto" w:cs="Roboto" w:eastAsia="Roboto" w:hAnsi="Roboto"/>
        <w:color w:val="64646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mailto:info@academicadvantage.co.uk" TargetMode="External"/><Relationship Id="rId20" Type="http://schemas.openxmlformats.org/officeDocument/2006/relationships/image" Target="media/image7.pn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image" Target="media/image17.png"/><Relationship Id="rId44" Type="http://schemas.openxmlformats.org/officeDocument/2006/relationships/footer" Target="footer1.xml"/><Relationship Id="rId21" Type="http://schemas.openxmlformats.org/officeDocument/2006/relationships/image" Target="media/image20.png"/><Relationship Id="rId43" Type="http://schemas.openxmlformats.org/officeDocument/2006/relationships/footer" Target="footer2.xml"/><Relationship Id="rId24" Type="http://schemas.openxmlformats.org/officeDocument/2006/relationships/image" Target="media/image28.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5.png"/><Relationship Id="rId25" Type="http://schemas.openxmlformats.org/officeDocument/2006/relationships/image" Target="media/image19.png"/><Relationship Id="rId28" Type="http://schemas.openxmlformats.org/officeDocument/2006/relationships/image" Target="media/image11.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18.jpg"/><Relationship Id="rId29" Type="http://schemas.openxmlformats.org/officeDocument/2006/relationships/image" Target="media/image3.png"/><Relationship Id="rId7" Type="http://schemas.openxmlformats.org/officeDocument/2006/relationships/hyperlink" Target="https://secure.tutorcruncher.com/academic-advantage/signup/client/" TargetMode="External"/><Relationship Id="rId8" Type="http://schemas.openxmlformats.org/officeDocument/2006/relationships/image" Target="media/image30.png"/><Relationship Id="rId31" Type="http://schemas.openxmlformats.org/officeDocument/2006/relationships/image" Target="media/image2.png"/><Relationship Id="rId30" Type="http://schemas.openxmlformats.org/officeDocument/2006/relationships/image" Target="media/image16.png"/><Relationship Id="rId11" Type="http://schemas.openxmlformats.org/officeDocument/2006/relationships/image" Target="media/image1.png"/><Relationship Id="rId33" Type="http://schemas.openxmlformats.org/officeDocument/2006/relationships/image" Target="media/image10.png"/><Relationship Id="rId10" Type="http://schemas.openxmlformats.org/officeDocument/2006/relationships/image" Target="media/image4.png"/><Relationship Id="rId32" Type="http://schemas.openxmlformats.org/officeDocument/2006/relationships/image" Target="media/image6.png"/><Relationship Id="rId13" Type="http://schemas.openxmlformats.org/officeDocument/2006/relationships/image" Target="media/image8.png"/><Relationship Id="rId35" Type="http://schemas.openxmlformats.org/officeDocument/2006/relationships/image" Target="media/image24.png"/><Relationship Id="rId12" Type="http://schemas.openxmlformats.org/officeDocument/2006/relationships/image" Target="media/image9.png"/><Relationship Id="rId34" Type="http://schemas.openxmlformats.org/officeDocument/2006/relationships/hyperlink" Target="mailto:info@academicadvantage.co.uk" TargetMode="External"/><Relationship Id="rId15" Type="http://schemas.openxmlformats.org/officeDocument/2006/relationships/image" Target="media/image26.png"/><Relationship Id="rId37" Type="http://schemas.openxmlformats.org/officeDocument/2006/relationships/image" Target="media/image23.png"/><Relationship Id="rId14" Type="http://schemas.openxmlformats.org/officeDocument/2006/relationships/hyperlink" Target="https://secure.tutorcruncher.com/academic-advantage/login/" TargetMode="External"/><Relationship Id="rId36" Type="http://schemas.openxmlformats.org/officeDocument/2006/relationships/image" Target="media/image13.png"/><Relationship Id="rId17" Type="http://schemas.openxmlformats.org/officeDocument/2006/relationships/image" Target="media/image15.png"/><Relationship Id="rId39" Type="http://schemas.openxmlformats.org/officeDocument/2006/relationships/hyperlink" Target="mailto:info@academicadvantage.co.uk" TargetMode="External"/><Relationship Id="rId16" Type="http://schemas.openxmlformats.org/officeDocument/2006/relationships/image" Target="media/image29.png"/><Relationship Id="rId38" Type="http://schemas.openxmlformats.org/officeDocument/2006/relationships/image" Target="media/image27.png"/><Relationship Id="rId19" Type="http://schemas.openxmlformats.org/officeDocument/2006/relationships/image" Target="media/image22.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